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913" w:rsidRPr="00EC6BAD" w:rsidRDefault="002559C6" w:rsidP="00F82F54">
      <w:pPr>
        <w:spacing w:after="0" w:line="240" w:lineRule="auto"/>
        <w:ind w:left="-180"/>
        <w:rPr>
          <w:rFonts w:ascii="Times New Roman" w:hAnsi="Times New Roman" w:cs="Times New Roman"/>
          <w:color w:val="000000"/>
          <w:sz w:val="28"/>
          <w:szCs w:val="28"/>
          <w:lang w:val="sr-Cyrl-CS"/>
        </w:rPr>
      </w:pPr>
      <w:r w:rsidRPr="00EC6BAD">
        <w:rPr>
          <w:rFonts w:ascii="Times New Roman" w:eastAsia="Times New Roman" w:hAnsi="Times New Roman" w:cs="Times New Roman"/>
          <w:bCs/>
          <w:lang w:eastAsia="sr-Latn-CS"/>
        </w:rPr>
        <w:t xml:space="preserve">На </w:t>
      </w:r>
      <w:r w:rsidR="00F51893" w:rsidRPr="00EC6BAD">
        <w:rPr>
          <w:rFonts w:ascii="Times New Roman" w:eastAsia="Times New Roman" w:hAnsi="Times New Roman" w:cs="Times New Roman"/>
          <w:bCs/>
          <w:lang w:eastAsia="sr-Latn-CS"/>
        </w:rPr>
        <w:t xml:space="preserve"> </w:t>
      </w:r>
      <w:r w:rsidRPr="00EC6BAD">
        <w:rPr>
          <w:rFonts w:ascii="Times New Roman" w:eastAsia="Times New Roman" w:hAnsi="Times New Roman" w:cs="Times New Roman"/>
          <w:bCs/>
          <w:lang w:eastAsia="sr-Latn-CS"/>
        </w:rPr>
        <w:t>основу</w:t>
      </w:r>
      <w:r w:rsidR="00CF3913" w:rsidRPr="00EC6BAD">
        <w:rPr>
          <w:rFonts w:ascii="Times New Roman" w:eastAsia="Times New Roman" w:hAnsi="Times New Roman" w:cs="Times New Roman"/>
          <w:bCs/>
          <w:lang w:eastAsia="sr-Latn-CS"/>
        </w:rPr>
        <w:t xml:space="preserve"> </w:t>
      </w:r>
      <w:r w:rsidR="00F51893" w:rsidRPr="00EC6BAD">
        <w:rPr>
          <w:rFonts w:ascii="Times New Roman" w:eastAsia="Times New Roman" w:hAnsi="Times New Roman" w:cs="Times New Roman"/>
          <w:bCs/>
          <w:lang w:eastAsia="sr-Latn-CS"/>
        </w:rPr>
        <w:t xml:space="preserve"> </w:t>
      </w:r>
      <w:r w:rsidRPr="00EC6BAD">
        <w:rPr>
          <w:rFonts w:ascii="Times New Roman" w:eastAsia="Times New Roman" w:hAnsi="Times New Roman" w:cs="Times New Roman"/>
          <w:bCs/>
          <w:lang w:eastAsia="sr-Latn-CS"/>
        </w:rPr>
        <w:t>члана</w:t>
      </w:r>
      <w:r w:rsidR="001B5C7B" w:rsidRPr="00EC6BAD">
        <w:rPr>
          <w:rFonts w:ascii="Times New Roman" w:eastAsia="Times New Roman" w:hAnsi="Times New Roman" w:cs="Times New Roman"/>
          <w:bCs/>
          <w:lang w:eastAsia="sr-Latn-CS"/>
        </w:rPr>
        <w:t xml:space="preserve"> 149</w:t>
      </w:r>
      <w:r w:rsidRPr="00EC6BAD">
        <w:rPr>
          <w:rFonts w:ascii="Times New Roman" w:eastAsia="Times New Roman" w:hAnsi="Times New Roman" w:cs="Times New Roman"/>
          <w:bCs/>
          <w:lang w:eastAsia="sr-Latn-CS"/>
        </w:rPr>
        <w:t>.Статута</w:t>
      </w:r>
      <w:r w:rsidR="00430C3A" w:rsidRPr="00EC6BAD">
        <w:rPr>
          <w:rFonts w:ascii="Times New Roman" w:eastAsia="Times New Roman" w:hAnsi="Times New Roman" w:cs="Times New Roman"/>
          <w:bCs/>
          <w:lang w:eastAsia="sr-Latn-CS"/>
        </w:rPr>
        <w:t xml:space="preserve"> </w:t>
      </w:r>
      <w:r w:rsidRPr="00EC6BAD">
        <w:rPr>
          <w:rFonts w:ascii="Times New Roman" w:eastAsia="Times New Roman" w:hAnsi="Times New Roman" w:cs="Times New Roman"/>
          <w:bCs/>
          <w:lang w:eastAsia="sr-Latn-CS"/>
        </w:rPr>
        <w:t xml:space="preserve"> Школе</w:t>
      </w:r>
      <w:r w:rsidR="00430C3A" w:rsidRPr="00EC6BAD">
        <w:rPr>
          <w:rFonts w:ascii="Times New Roman" w:eastAsia="Times New Roman" w:hAnsi="Times New Roman" w:cs="Times New Roman"/>
          <w:bCs/>
          <w:lang w:eastAsia="sr-Latn-CS"/>
        </w:rPr>
        <w:t xml:space="preserve"> </w:t>
      </w:r>
      <w:r w:rsidRPr="00EC6BAD">
        <w:rPr>
          <w:rFonts w:ascii="Times New Roman" w:eastAsia="Times New Roman" w:hAnsi="Times New Roman" w:cs="Times New Roman"/>
          <w:bCs/>
          <w:lang w:eastAsia="sr-Latn-CS"/>
        </w:rPr>
        <w:t xml:space="preserve"> а у складу са Правилником о плану и програму наставе и учења </w:t>
      </w:r>
      <w:r w:rsidR="00430C3A" w:rsidRPr="00EC6BAD">
        <w:rPr>
          <w:rFonts w:ascii="Times New Roman" w:eastAsia="Times New Roman" w:hAnsi="Times New Roman" w:cs="Times New Roman"/>
          <w:bCs/>
          <w:lang w:eastAsia="sr-Latn-CS"/>
        </w:rPr>
        <w:t xml:space="preserve"> </w:t>
      </w:r>
      <w:r w:rsidRPr="00EC6BAD">
        <w:rPr>
          <w:rFonts w:ascii="Times New Roman" w:eastAsia="Times New Roman" w:hAnsi="Times New Roman" w:cs="Times New Roman"/>
          <w:bCs/>
          <w:lang w:eastAsia="sr-Latn-CS"/>
        </w:rPr>
        <w:t xml:space="preserve">за основно музичко образовање и васпитање (Сл.гласник-Просветни гласник број 5 од 27.05.2019.) ОМШ ,,Слободан Малбашки“ Кикинда </w:t>
      </w:r>
      <w:r w:rsidR="00CF3913" w:rsidRPr="00EC6BAD">
        <w:rPr>
          <w:rFonts w:ascii="Times New Roman" w:eastAsia="Times New Roman" w:hAnsi="Times New Roman" w:cs="Times New Roman"/>
          <w:bCs/>
          <w:lang w:eastAsia="sr-Latn-CS"/>
        </w:rPr>
        <w:t>и  са донетим Решењем  Покрајинског секретаријата  за образовање, прописе, управу националне мањине- националне заједнице бр:</w:t>
      </w:r>
      <w:r w:rsidR="00F82F54">
        <w:rPr>
          <w:rFonts w:ascii="Times New Roman" w:eastAsia="Times New Roman" w:hAnsi="Times New Roman" w:cs="Times New Roman"/>
          <w:bCs/>
          <w:lang w:eastAsia="sr-Latn-CS"/>
        </w:rPr>
        <w:t>128-022-182/2023-04   од 03.07.2023. о отварању одсека  за саксафон,</w:t>
      </w:r>
      <w:r w:rsidRPr="00EC6BAD">
        <w:rPr>
          <w:rFonts w:ascii="Times New Roman" w:eastAsia="Times New Roman" w:hAnsi="Times New Roman" w:cs="Times New Roman"/>
          <w:bCs/>
          <w:lang w:eastAsia="sr-Latn-CS"/>
        </w:rPr>
        <w:t xml:space="preserve"> врши</w:t>
      </w:r>
      <w:r w:rsidR="00EC6BAD" w:rsidRPr="00EC6BAD">
        <w:rPr>
          <w:rFonts w:ascii="Times New Roman" w:eastAsia="Times New Roman" w:hAnsi="Times New Roman" w:cs="Times New Roman"/>
          <w:bCs/>
          <w:lang w:eastAsia="sr-Latn-CS"/>
        </w:rPr>
        <w:t xml:space="preserve"> се</w:t>
      </w:r>
      <w:r w:rsidRPr="00EC6BAD">
        <w:rPr>
          <w:rFonts w:ascii="Times New Roman" w:eastAsia="Times New Roman" w:hAnsi="Times New Roman" w:cs="Times New Roman"/>
          <w:bCs/>
          <w:lang w:eastAsia="sr-Latn-CS"/>
        </w:rPr>
        <w:t xml:space="preserve">  усаглашавање Школског програма </w:t>
      </w:r>
      <w:r w:rsidR="00F82F54">
        <w:rPr>
          <w:rFonts w:ascii="Times New Roman" w:eastAsia="Times New Roman" w:hAnsi="Times New Roman" w:cs="Times New Roman"/>
          <w:bCs/>
          <w:lang w:eastAsia="sr-Latn-CS"/>
        </w:rPr>
        <w:t xml:space="preserve"> </w:t>
      </w:r>
      <w:r w:rsidRPr="00EC6BAD">
        <w:rPr>
          <w:rFonts w:ascii="Times New Roman" w:eastAsia="Times New Roman" w:hAnsi="Times New Roman" w:cs="Times New Roman"/>
          <w:bCs/>
          <w:lang w:eastAsia="sr-Latn-CS"/>
        </w:rPr>
        <w:t>у  делу Назив, врста и трајање програма  образовања и васпитања које школа остварије и језик на коме  се програма  оставарује</w:t>
      </w:r>
      <w:r w:rsidR="00CF3913" w:rsidRPr="00EC6BAD">
        <w:rPr>
          <w:rFonts w:ascii="Times New Roman" w:eastAsia="Times New Roman" w:hAnsi="Times New Roman" w:cs="Times New Roman"/>
          <w:bCs/>
          <w:lang w:eastAsia="sr-Latn-CS"/>
        </w:rPr>
        <w:t xml:space="preserve"> </w:t>
      </w:r>
      <w:r w:rsidR="00CF3913" w:rsidRPr="00EC6BAD">
        <w:rPr>
          <w:rFonts w:ascii="Times New Roman" w:hAnsi="Times New Roman" w:cs="Times New Roman"/>
          <w:b/>
          <w:color w:val="000000"/>
          <w:lang w:val="sr-Cyrl-CS"/>
        </w:rPr>
        <w:t xml:space="preserve"> </w:t>
      </w:r>
      <w:r w:rsidR="00EC6BAD" w:rsidRPr="00EC6BAD">
        <w:rPr>
          <w:rFonts w:ascii="Times New Roman" w:hAnsi="Times New Roman" w:cs="Times New Roman"/>
          <w:b/>
          <w:color w:val="000000"/>
          <w:lang w:val="sr-Cyrl-CS"/>
        </w:rPr>
        <w:t xml:space="preserve"> </w:t>
      </w:r>
      <w:r w:rsidR="00EC6BAD" w:rsidRPr="00EC6BAD">
        <w:rPr>
          <w:rFonts w:ascii="Times New Roman" w:hAnsi="Times New Roman" w:cs="Times New Roman"/>
          <w:color w:val="000000"/>
          <w:lang w:val="sr-Cyrl-CS"/>
        </w:rPr>
        <w:t xml:space="preserve">и </w:t>
      </w:r>
      <w:r w:rsidR="00CF3913" w:rsidRPr="00EC6BAD">
        <w:rPr>
          <w:rFonts w:ascii="Times New Roman" w:hAnsi="Times New Roman" w:cs="Times New Roman"/>
          <w:color w:val="000000"/>
          <w:lang w:val="sr-Cyrl-CS"/>
        </w:rPr>
        <w:t>Програма обавезних  предмета по циклусима и по разредима, са начинима и поступцима за њихово остваривање и врсте активности у образовно – васпитном раду</w:t>
      </w:r>
      <w:r w:rsidR="00EC6BAD" w:rsidRPr="00EC6BAD">
        <w:rPr>
          <w:rFonts w:ascii="Times New Roman" w:hAnsi="Times New Roman" w:cs="Times New Roman"/>
          <w:color w:val="000000"/>
          <w:lang w:val="sr-Cyrl-CS"/>
        </w:rPr>
        <w:t xml:space="preserve"> у оквиру шестогодишњег образовања</w:t>
      </w:r>
    </w:p>
    <w:p w:rsidR="002559C6" w:rsidRPr="00EC6BAD" w:rsidRDefault="002559C6" w:rsidP="00F82F54">
      <w:pPr>
        <w:spacing w:before="100" w:beforeAutospacing="1" w:after="100" w:afterAutospacing="1" w:line="240" w:lineRule="auto"/>
        <w:ind w:left="-90" w:hanging="90"/>
        <w:jc w:val="both"/>
        <w:rPr>
          <w:rFonts w:ascii="Times New Roman" w:eastAsia="Times New Roman" w:hAnsi="Times New Roman" w:cs="Times New Roman"/>
          <w:bCs/>
          <w:lang w:eastAsia="sr-Latn-CS"/>
        </w:rPr>
      </w:pPr>
      <w:r w:rsidRPr="00EC6BAD">
        <w:rPr>
          <w:rFonts w:ascii="Times New Roman" w:eastAsia="Times New Roman" w:hAnsi="Times New Roman" w:cs="Times New Roman"/>
          <w:bCs/>
          <w:lang w:eastAsia="sr-Latn-CS"/>
        </w:rPr>
        <w:t xml:space="preserve"> Школски одбор ОМШ,,Слободан Малбашки“ на седници</w:t>
      </w:r>
      <w:r w:rsidR="00590876" w:rsidRPr="00EC6BAD">
        <w:rPr>
          <w:rFonts w:ascii="Times New Roman" w:eastAsia="Times New Roman" w:hAnsi="Times New Roman" w:cs="Times New Roman"/>
          <w:bCs/>
          <w:lang w:eastAsia="sr-Latn-CS"/>
        </w:rPr>
        <w:t xml:space="preserve">  одржаној</w:t>
      </w:r>
      <w:r w:rsidRPr="00EC6BAD">
        <w:rPr>
          <w:rFonts w:ascii="Times New Roman" w:eastAsia="Times New Roman" w:hAnsi="Times New Roman" w:cs="Times New Roman"/>
          <w:bCs/>
          <w:lang w:eastAsia="sr-Latn-CS"/>
        </w:rPr>
        <w:t xml:space="preserve"> дана </w:t>
      </w:r>
      <w:r w:rsidR="00EC6BAD" w:rsidRPr="00EC6BAD">
        <w:rPr>
          <w:rFonts w:ascii="Times New Roman" w:eastAsia="Times New Roman" w:hAnsi="Times New Roman" w:cs="Times New Roman"/>
          <w:bCs/>
          <w:lang w:eastAsia="sr-Latn-CS"/>
        </w:rPr>
        <w:t>31</w:t>
      </w:r>
      <w:r w:rsidRPr="00EC6BAD">
        <w:rPr>
          <w:rFonts w:ascii="Times New Roman" w:eastAsia="Times New Roman" w:hAnsi="Times New Roman" w:cs="Times New Roman"/>
          <w:bCs/>
          <w:lang w:eastAsia="sr-Latn-CS"/>
        </w:rPr>
        <w:t>.0</w:t>
      </w:r>
      <w:r w:rsidR="00EC6BAD" w:rsidRPr="00EC6BAD">
        <w:rPr>
          <w:rFonts w:ascii="Times New Roman" w:eastAsia="Times New Roman" w:hAnsi="Times New Roman" w:cs="Times New Roman"/>
          <w:bCs/>
          <w:lang w:eastAsia="sr-Latn-CS"/>
        </w:rPr>
        <w:t>8</w:t>
      </w:r>
      <w:r w:rsidRPr="00EC6BAD">
        <w:rPr>
          <w:rFonts w:ascii="Times New Roman" w:eastAsia="Times New Roman" w:hAnsi="Times New Roman" w:cs="Times New Roman"/>
          <w:bCs/>
          <w:lang w:eastAsia="sr-Latn-CS"/>
        </w:rPr>
        <w:t>.20</w:t>
      </w:r>
      <w:r w:rsidR="00EC6BAD" w:rsidRPr="00EC6BAD">
        <w:rPr>
          <w:rFonts w:ascii="Times New Roman" w:eastAsia="Times New Roman" w:hAnsi="Times New Roman" w:cs="Times New Roman"/>
          <w:bCs/>
          <w:lang w:eastAsia="sr-Latn-CS"/>
        </w:rPr>
        <w:t>23</w:t>
      </w:r>
      <w:r w:rsidRPr="00EC6BAD">
        <w:rPr>
          <w:rFonts w:ascii="Times New Roman" w:eastAsia="Times New Roman" w:hAnsi="Times New Roman" w:cs="Times New Roman"/>
          <w:bCs/>
          <w:lang w:eastAsia="sr-Latn-CS"/>
        </w:rPr>
        <w:t>.године једногласно усваја</w:t>
      </w:r>
    </w:p>
    <w:p w:rsidR="002559C6" w:rsidRPr="00F51893" w:rsidRDefault="002559C6" w:rsidP="002559C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sr-Latn-CS"/>
        </w:rPr>
      </w:pPr>
      <w:r w:rsidRPr="00F51893">
        <w:rPr>
          <w:rFonts w:eastAsia="Times New Roman" w:cs="Times New Roman"/>
          <w:b/>
          <w:bCs/>
          <w:sz w:val="24"/>
          <w:szCs w:val="24"/>
          <w:lang w:eastAsia="sr-Latn-CS"/>
        </w:rPr>
        <w:t>АНЕКС ШКОЛСКОГ ПРОГРАМА</w:t>
      </w:r>
    </w:p>
    <w:p w:rsidR="002559C6" w:rsidRPr="00F51893" w:rsidRDefault="002559C6" w:rsidP="002559C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sr-Latn-CS"/>
        </w:rPr>
      </w:pPr>
      <w:r w:rsidRPr="00F51893">
        <w:rPr>
          <w:rFonts w:eastAsia="Times New Roman" w:cs="Times New Roman"/>
          <w:b/>
          <w:bCs/>
          <w:sz w:val="24"/>
          <w:szCs w:val="24"/>
          <w:lang w:eastAsia="sr-Latn-CS"/>
        </w:rPr>
        <w:t>ОСНОВНЕ МУЗИЧКЕ ШКОЛЕ ,,СЛОБОДАН  МАЛБАШКИ“КИКИНДА</w:t>
      </w:r>
    </w:p>
    <w:p w:rsidR="002559C6" w:rsidRPr="00C06BB6" w:rsidRDefault="002559C6" w:rsidP="002559C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sr-Latn-CS"/>
        </w:rPr>
      </w:pPr>
      <w:r w:rsidRPr="00C06BB6">
        <w:rPr>
          <w:rFonts w:eastAsia="Times New Roman" w:cs="Times New Roman"/>
          <w:b/>
          <w:bCs/>
          <w:sz w:val="24"/>
          <w:szCs w:val="24"/>
          <w:lang w:eastAsia="sr-Latn-CS"/>
        </w:rPr>
        <w:t>ЗА ПЕРИОД ОД ШКОЛСКЕ 20</w:t>
      </w:r>
      <w:r w:rsidR="00EC6BAD">
        <w:rPr>
          <w:rFonts w:eastAsia="Times New Roman" w:cs="Times New Roman"/>
          <w:b/>
          <w:bCs/>
          <w:sz w:val="24"/>
          <w:szCs w:val="24"/>
          <w:lang w:eastAsia="sr-Latn-CS"/>
        </w:rPr>
        <w:t>22</w:t>
      </w:r>
      <w:r w:rsidRPr="00C06BB6">
        <w:rPr>
          <w:rFonts w:eastAsia="Times New Roman" w:cs="Times New Roman"/>
          <w:b/>
          <w:bCs/>
          <w:sz w:val="24"/>
          <w:szCs w:val="24"/>
          <w:lang w:eastAsia="sr-Latn-CS"/>
        </w:rPr>
        <w:t>./20</w:t>
      </w:r>
      <w:r w:rsidR="00EC6BAD">
        <w:rPr>
          <w:rFonts w:eastAsia="Times New Roman" w:cs="Times New Roman"/>
          <w:b/>
          <w:bCs/>
          <w:sz w:val="24"/>
          <w:szCs w:val="24"/>
          <w:lang w:eastAsia="sr-Latn-CS"/>
        </w:rPr>
        <w:t>23</w:t>
      </w:r>
      <w:r w:rsidRPr="00C06BB6">
        <w:rPr>
          <w:rFonts w:eastAsia="Times New Roman" w:cs="Times New Roman"/>
          <w:b/>
          <w:bCs/>
          <w:sz w:val="24"/>
          <w:szCs w:val="24"/>
          <w:lang w:eastAsia="sr-Latn-CS"/>
        </w:rPr>
        <w:t>. ДО 202</w:t>
      </w:r>
      <w:r w:rsidR="00EC6BAD">
        <w:rPr>
          <w:rFonts w:eastAsia="Times New Roman" w:cs="Times New Roman"/>
          <w:b/>
          <w:bCs/>
          <w:sz w:val="24"/>
          <w:szCs w:val="24"/>
          <w:lang w:eastAsia="sr-Latn-CS"/>
        </w:rPr>
        <w:t>5</w:t>
      </w:r>
      <w:r w:rsidRPr="00C06BB6">
        <w:rPr>
          <w:rFonts w:eastAsia="Times New Roman" w:cs="Times New Roman"/>
          <w:b/>
          <w:bCs/>
          <w:sz w:val="24"/>
          <w:szCs w:val="24"/>
          <w:lang w:eastAsia="sr-Latn-CS"/>
        </w:rPr>
        <w:t>./</w:t>
      </w:r>
      <w:r w:rsidR="00F82F54">
        <w:rPr>
          <w:rFonts w:eastAsia="Times New Roman" w:cs="Times New Roman"/>
          <w:b/>
          <w:bCs/>
          <w:sz w:val="24"/>
          <w:szCs w:val="24"/>
          <w:lang w:eastAsia="sr-Latn-CS"/>
        </w:rPr>
        <w:t>202</w:t>
      </w:r>
      <w:r w:rsidR="00EC6BAD">
        <w:rPr>
          <w:rFonts w:eastAsia="Times New Roman" w:cs="Times New Roman"/>
          <w:b/>
          <w:bCs/>
          <w:sz w:val="24"/>
          <w:szCs w:val="24"/>
          <w:lang w:eastAsia="sr-Latn-CS"/>
        </w:rPr>
        <w:t>6</w:t>
      </w:r>
      <w:r w:rsidRPr="00C06BB6">
        <w:rPr>
          <w:rFonts w:eastAsia="Times New Roman" w:cs="Times New Roman"/>
          <w:b/>
          <w:bCs/>
          <w:sz w:val="24"/>
          <w:szCs w:val="24"/>
          <w:lang w:eastAsia="sr-Latn-CS"/>
        </w:rPr>
        <w:t>.ГОДИНЕ</w:t>
      </w:r>
    </w:p>
    <w:p w:rsidR="00712198" w:rsidRPr="00F51893" w:rsidRDefault="00712198">
      <w:pPr>
        <w:rPr>
          <w:sz w:val="24"/>
          <w:szCs w:val="24"/>
        </w:rPr>
      </w:pPr>
    </w:p>
    <w:p w:rsidR="00652FD0" w:rsidRDefault="00A54611" w:rsidP="00F82F54">
      <w:pPr>
        <w:pStyle w:val="NoSpacing"/>
        <w:rPr>
          <w:lang w:eastAsia="sr-Latn-CS"/>
        </w:rPr>
      </w:pPr>
      <w:r>
        <w:rPr>
          <w:lang w:eastAsia="sr-Latn-CS"/>
        </w:rPr>
        <w:t xml:space="preserve"> Допуњује</w:t>
      </w:r>
      <w:r w:rsidR="00652FD0">
        <w:rPr>
          <w:lang w:eastAsia="sr-Latn-CS"/>
        </w:rPr>
        <w:t xml:space="preserve">  се  школски  програм  у</w:t>
      </w:r>
      <w:r w:rsidR="00F51893">
        <w:rPr>
          <w:lang w:eastAsia="sr-Latn-CS"/>
        </w:rPr>
        <w:t xml:space="preserve"> </w:t>
      </w:r>
      <w:r w:rsidR="001B2AB9" w:rsidRPr="00F51893">
        <w:rPr>
          <w:lang w:eastAsia="sr-Latn-CS"/>
        </w:rPr>
        <w:t xml:space="preserve"> делу</w:t>
      </w:r>
      <w:r w:rsidR="00652FD0">
        <w:rPr>
          <w:lang w:eastAsia="sr-Latn-CS"/>
        </w:rPr>
        <w:t>:</w:t>
      </w:r>
    </w:p>
    <w:p w:rsidR="00F82F54" w:rsidRPr="00F82F54" w:rsidRDefault="00F82F54" w:rsidP="00F82F54">
      <w:pPr>
        <w:pStyle w:val="NoSpacing"/>
      </w:pPr>
    </w:p>
    <w:p w:rsidR="002559C6" w:rsidRPr="00F51893" w:rsidRDefault="00652FD0" w:rsidP="00F82F54">
      <w:pPr>
        <w:pStyle w:val="NoSpacing"/>
      </w:pPr>
      <w:r>
        <w:rPr>
          <w:lang w:eastAsia="sr-Latn-CS"/>
        </w:rPr>
        <w:t>1.</w:t>
      </w:r>
      <w:r w:rsidR="001B2AB9" w:rsidRPr="00F51893">
        <w:rPr>
          <w:lang w:eastAsia="sr-Latn-CS"/>
        </w:rPr>
        <w:t xml:space="preserve"> </w:t>
      </w:r>
      <w:r w:rsidR="002559C6" w:rsidRPr="00F51893">
        <w:rPr>
          <w:lang w:eastAsia="sr-Latn-CS"/>
        </w:rPr>
        <w:t>Назив, врста и трајање  програма  образовања и васпитања</w:t>
      </w:r>
      <w:r w:rsidR="00CF3913">
        <w:rPr>
          <w:lang w:eastAsia="sr-Latn-CS"/>
        </w:rPr>
        <w:t xml:space="preserve">  за инструмент саксофон</w:t>
      </w:r>
      <w:r w:rsidR="002559C6" w:rsidRPr="00F51893">
        <w:rPr>
          <w:lang w:eastAsia="sr-Latn-CS"/>
        </w:rPr>
        <w:t xml:space="preserve"> </w:t>
      </w:r>
      <w:r w:rsidR="00CF3913">
        <w:rPr>
          <w:lang w:eastAsia="sr-Latn-CS"/>
        </w:rPr>
        <w:t xml:space="preserve"> </w:t>
      </w:r>
    </w:p>
    <w:p w:rsidR="00815B3D" w:rsidRPr="00F51893" w:rsidRDefault="00815B3D" w:rsidP="00F82F54">
      <w:pPr>
        <w:pStyle w:val="NoSpacing"/>
      </w:pPr>
      <w:r w:rsidRPr="00F51893">
        <w:rPr>
          <w:lang w:eastAsia="sr-Latn-CS"/>
        </w:rPr>
        <w:t>Трајање програма образовања и васпитања које школа  остварује:</w:t>
      </w:r>
    </w:p>
    <w:p w:rsidR="002559C6" w:rsidRPr="00A54F4A" w:rsidRDefault="00F82F54" w:rsidP="00F82F54">
      <w:pPr>
        <w:pStyle w:val="NoSpacing"/>
        <w:rPr>
          <w:lang w:eastAsia="sr-Latn-CS"/>
        </w:rPr>
      </w:pPr>
      <w:r>
        <w:rPr>
          <w:lang w:eastAsia="sr-Latn-CS"/>
        </w:rPr>
        <w:t>-</w:t>
      </w:r>
      <w:r w:rsidR="00815B3D" w:rsidRPr="00F51893">
        <w:rPr>
          <w:lang w:eastAsia="sr-Latn-CS"/>
        </w:rPr>
        <w:t xml:space="preserve">  </w:t>
      </w:r>
      <w:r w:rsidR="002559C6" w:rsidRPr="00F51893">
        <w:rPr>
          <w:lang w:eastAsia="sr-Latn-CS"/>
        </w:rPr>
        <w:t>6  година</w:t>
      </w:r>
      <w:r w:rsidR="00C06BB6">
        <w:rPr>
          <w:lang w:eastAsia="sr-Latn-CS"/>
        </w:rPr>
        <w:t>:</w:t>
      </w:r>
      <w:r w:rsidR="002559C6" w:rsidRPr="00F51893">
        <w:rPr>
          <w:lang w:eastAsia="sr-Latn-CS"/>
        </w:rPr>
        <w:t xml:space="preserve"> клавир, хармоника, виолина, гитара, тамбура, флаута, </w:t>
      </w:r>
      <w:r>
        <w:rPr>
          <w:lang w:eastAsia="sr-Latn-CS"/>
        </w:rPr>
        <w:t xml:space="preserve">  </w:t>
      </w:r>
      <w:r w:rsidR="002559C6" w:rsidRPr="00F51893">
        <w:rPr>
          <w:lang w:eastAsia="sr-Latn-CS"/>
        </w:rPr>
        <w:t>кларинет</w:t>
      </w:r>
      <w:r w:rsidR="00A267DD" w:rsidRPr="00F51893">
        <w:rPr>
          <w:lang w:eastAsia="sr-Latn-CS"/>
        </w:rPr>
        <w:t>,удараљке</w:t>
      </w:r>
      <w:r>
        <w:rPr>
          <w:lang w:eastAsia="sr-Latn-CS"/>
        </w:rPr>
        <w:t xml:space="preserve"> и </w:t>
      </w:r>
      <w:r w:rsidR="00A54F4A">
        <w:rPr>
          <w:lang w:eastAsia="sr-Latn-CS"/>
        </w:rPr>
        <w:t>саксофон</w:t>
      </w:r>
    </w:p>
    <w:p w:rsidR="00430C3A" w:rsidRPr="00F82F54" w:rsidRDefault="00430C3A" w:rsidP="00652FD0">
      <w:pPr>
        <w:pStyle w:val="ListParagraph"/>
        <w:spacing w:line="240" w:lineRule="auto"/>
        <w:rPr>
          <w:rFonts w:ascii="Times New Roman" w:eastAsia="Times New Roman" w:hAnsi="Times New Roman" w:cs="Times New Roman"/>
          <w:bCs/>
          <w:lang w:eastAsia="sr-Latn-CS"/>
        </w:rPr>
      </w:pPr>
    </w:p>
    <w:p w:rsidR="00F82F54" w:rsidRDefault="00F82F54" w:rsidP="00F82F54">
      <w:pPr>
        <w:pStyle w:val="ListParagraph"/>
        <w:tabs>
          <w:tab w:val="left" w:pos="90"/>
          <w:tab w:val="left" w:pos="450"/>
        </w:tabs>
        <w:spacing w:line="240" w:lineRule="auto"/>
        <w:ind w:left="270" w:hanging="810"/>
        <w:rPr>
          <w:rFonts w:ascii="Times New Roman" w:eastAsia="Times New Roman" w:hAnsi="Times New Roman" w:cs="Times New Roman"/>
          <w:bCs/>
          <w:lang w:eastAsia="sr-Latn-CS"/>
        </w:rPr>
      </w:pPr>
      <w:r w:rsidRPr="00F82F54">
        <w:rPr>
          <w:rFonts w:ascii="Times New Roman" w:eastAsia="Times New Roman" w:hAnsi="Times New Roman" w:cs="Times New Roman"/>
          <w:bCs/>
          <w:lang w:eastAsia="sr-Latn-CS"/>
        </w:rPr>
        <w:t xml:space="preserve">         </w:t>
      </w:r>
      <w:r w:rsidR="00A54611">
        <w:rPr>
          <w:rFonts w:ascii="Times New Roman" w:eastAsia="Times New Roman" w:hAnsi="Times New Roman" w:cs="Times New Roman"/>
          <w:bCs/>
          <w:lang w:eastAsia="sr-Latn-CS"/>
        </w:rPr>
        <w:t>2</w:t>
      </w:r>
      <w:r w:rsidR="00652FD0" w:rsidRPr="00F82F54">
        <w:rPr>
          <w:rFonts w:ascii="Times New Roman" w:eastAsia="Times New Roman" w:hAnsi="Times New Roman" w:cs="Times New Roman"/>
          <w:bCs/>
          <w:lang w:eastAsia="sr-Latn-CS"/>
        </w:rPr>
        <w:t>.</w:t>
      </w:r>
      <w:r w:rsidR="001B2AB9" w:rsidRPr="00F82F54">
        <w:rPr>
          <w:rFonts w:ascii="Times New Roman" w:eastAsia="Times New Roman" w:hAnsi="Times New Roman" w:cs="Times New Roman"/>
          <w:bCs/>
          <w:lang w:eastAsia="sr-Latn-CS"/>
        </w:rPr>
        <w:t>Програма  обавезних предмета  по циклусима и по разредима, са  начинима  и поступцима  за</w:t>
      </w:r>
    </w:p>
    <w:p w:rsidR="00F82F54" w:rsidRDefault="00F82F54" w:rsidP="00F82F54">
      <w:pPr>
        <w:pStyle w:val="ListParagraph"/>
        <w:tabs>
          <w:tab w:val="left" w:pos="90"/>
          <w:tab w:val="left" w:pos="450"/>
        </w:tabs>
        <w:spacing w:line="240" w:lineRule="auto"/>
        <w:ind w:left="270" w:hanging="8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lang w:eastAsia="sr-Latn-CS"/>
        </w:rPr>
        <w:t xml:space="preserve">            </w:t>
      </w:r>
      <w:r w:rsidR="001B2AB9" w:rsidRPr="00F82F54">
        <w:rPr>
          <w:rFonts w:ascii="Times New Roman" w:eastAsia="Times New Roman" w:hAnsi="Times New Roman" w:cs="Times New Roman"/>
          <w:bCs/>
          <w:lang w:eastAsia="sr-Latn-CS"/>
        </w:rPr>
        <w:t>њихово оставривања и  врсте активности у образовно-васпитном раду</w:t>
      </w:r>
      <w:r w:rsidR="001B2AB9" w:rsidRPr="00F82F54">
        <w:rPr>
          <w:rFonts w:ascii="Times New Roman" w:hAnsi="Times New Roman" w:cs="Times New Roman"/>
        </w:rPr>
        <w:t xml:space="preserve"> </w:t>
      </w:r>
      <w:r w:rsidR="00EC6BAD" w:rsidRPr="00F82F54">
        <w:rPr>
          <w:rFonts w:ascii="Times New Roman" w:hAnsi="Times New Roman" w:cs="Times New Roman"/>
        </w:rPr>
        <w:t xml:space="preserve"> и после  инструмента </w:t>
      </w:r>
    </w:p>
    <w:p w:rsidR="001F7B5E" w:rsidRPr="00F82F54" w:rsidRDefault="00F82F54" w:rsidP="00F82F54">
      <w:pPr>
        <w:pStyle w:val="ListParagraph"/>
        <w:tabs>
          <w:tab w:val="left" w:pos="90"/>
          <w:tab w:val="left" w:pos="450"/>
        </w:tabs>
        <w:spacing w:line="240" w:lineRule="auto"/>
        <w:ind w:left="270" w:hanging="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EC6BAD" w:rsidRPr="00F82F54">
        <w:rPr>
          <w:rFonts w:ascii="Times New Roman" w:hAnsi="Times New Roman" w:cs="Times New Roman"/>
        </w:rPr>
        <w:t xml:space="preserve"> удараљке  додаје  се  наставни план и програм за  инструмент  саксофон и сада гласи:</w:t>
      </w:r>
    </w:p>
    <w:p w:rsidR="001F7B5E" w:rsidRDefault="001F7B5E" w:rsidP="001F7B5E">
      <w:pPr>
        <w:spacing w:line="240" w:lineRule="auto"/>
        <w:jc w:val="center"/>
        <w:rPr>
          <w:rFonts w:cs="Times New Roman"/>
          <w:b/>
        </w:rPr>
      </w:pPr>
      <w:r w:rsidRPr="00F51893">
        <w:rPr>
          <w:rFonts w:cs="Times New Roman"/>
          <w:b/>
        </w:rPr>
        <w:t>ШЕСТОГОДИШЊЕ  ОБРАЗОВАЊЕ</w:t>
      </w:r>
      <w:r w:rsidR="00F16141">
        <w:rPr>
          <w:rFonts w:cs="Times New Roman"/>
          <w:b/>
        </w:rPr>
        <w:t>-ИНДИВИДУАЛНА  НАСТАВА</w:t>
      </w:r>
      <w:r w:rsidR="00EC6BAD">
        <w:rPr>
          <w:rFonts w:cs="Times New Roman"/>
          <w:b/>
        </w:rPr>
        <w:t xml:space="preserve"> </w:t>
      </w:r>
      <w:r w:rsidR="00F82F54">
        <w:rPr>
          <w:rFonts w:cs="Times New Roman"/>
          <w:b/>
        </w:rPr>
        <w:t>–</w:t>
      </w:r>
      <w:r w:rsidR="00EC6BAD">
        <w:rPr>
          <w:rFonts w:cs="Times New Roman"/>
          <w:b/>
        </w:rPr>
        <w:t xml:space="preserve"> САКСОФОН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2877"/>
        <w:gridCol w:w="6699"/>
      </w:tblGrid>
      <w:tr w:rsidR="00F82F54" w:rsidRPr="00113FF5" w:rsidTr="00266DE7">
        <w:trPr>
          <w:trHeight w:val="1"/>
        </w:trPr>
        <w:tc>
          <w:tcPr>
            <w:tcW w:w="1502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Назив предмета</w:t>
            </w:r>
          </w:p>
        </w:tc>
        <w:tc>
          <w:tcPr>
            <w:tcW w:w="3498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САКСОФОН</w:t>
            </w:r>
          </w:p>
        </w:tc>
      </w:tr>
      <w:tr w:rsidR="00F82F54" w:rsidRPr="00113FF5" w:rsidTr="00266DE7">
        <w:trPr>
          <w:trHeight w:val="1"/>
        </w:trPr>
        <w:tc>
          <w:tcPr>
            <w:tcW w:w="1502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Циљ</w:t>
            </w:r>
          </w:p>
        </w:tc>
        <w:tc>
          <w:tcPr>
            <w:tcW w:w="3498" w:type="pct"/>
            <w:shd w:val="clear" w:color="auto" w:fill="auto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00FF00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Циљ</w:t>
            </w: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учења предметаСаксофонје да код ученика рaзвиjе  интeрeсoвaње и љубав према инструменту и музици кроз индивидуално музичко искуство којим се подстиче развијање моторичке флексибилности и осетљивости, креативности, естетског сензибилитета, као и оспособљавање и мотивисање ученика за самосталан јавни наступ и наставак уметничког школовања. 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F54" w:rsidRPr="00113FF5" w:rsidTr="00266DE7">
        <w:trPr>
          <w:trHeight w:val="1"/>
        </w:trPr>
        <w:tc>
          <w:tcPr>
            <w:tcW w:w="1502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</w:p>
        </w:tc>
        <w:tc>
          <w:tcPr>
            <w:tcW w:w="3498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Први</w:t>
            </w:r>
          </w:p>
        </w:tc>
      </w:tr>
      <w:tr w:rsidR="00F82F54" w:rsidRPr="00113FF5" w:rsidTr="00266DE7">
        <w:trPr>
          <w:trHeight w:val="1"/>
        </w:trPr>
        <w:tc>
          <w:tcPr>
            <w:tcW w:w="1502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Годишњи фонд часова</w:t>
            </w:r>
          </w:p>
        </w:tc>
        <w:tc>
          <w:tcPr>
            <w:tcW w:w="3498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70 часова</w:t>
            </w:r>
          </w:p>
        </w:tc>
      </w:tr>
    </w:tbl>
    <w:p w:rsidR="00F82F54" w:rsidRPr="00113FF5" w:rsidRDefault="00F82F54" w:rsidP="00F82F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3599"/>
        <w:gridCol w:w="2620"/>
        <w:gridCol w:w="3357"/>
      </w:tblGrid>
      <w:tr w:rsidR="00F82F54" w:rsidRPr="00113FF5" w:rsidTr="00266DE7">
        <w:trPr>
          <w:trHeight w:val="1"/>
        </w:trPr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ИСХОДИ</w:t>
            </w:r>
          </w:p>
          <w:p w:rsidR="00F82F54" w:rsidRPr="00113FF5" w:rsidRDefault="00F82F54" w:rsidP="00266DE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завршеној области ученик ће бити у стању да</w:t>
            </w:r>
          </w:p>
          <w:p w:rsidR="00F82F54" w:rsidRPr="00113FF5" w:rsidRDefault="00F82F54" w:rsidP="00266DE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2F54" w:rsidRPr="00113FF5" w:rsidRDefault="00F82F54" w:rsidP="0026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ОБЛАСТ</w:t>
            </w:r>
          </w:p>
        </w:tc>
        <w:tc>
          <w:tcPr>
            <w:tcW w:w="1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2F54" w:rsidRPr="00113FF5" w:rsidRDefault="00F82F54" w:rsidP="0026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САДРЖАЈИ</w:t>
            </w:r>
          </w:p>
          <w:p w:rsidR="00F82F54" w:rsidRPr="00113FF5" w:rsidRDefault="00F82F54" w:rsidP="0026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F54" w:rsidRPr="00113FF5" w:rsidTr="00266DE7">
        <w:trPr>
          <w:trHeight w:val="1"/>
        </w:trPr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F54" w:rsidRPr="00113FF5" w:rsidRDefault="00F82F54" w:rsidP="00252747">
            <w:pPr>
              <w:numPr>
                <w:ilvl w:val="0"/>
                <w:numId w:val="1"/>
              </w:numPr>
              <w:spacing w:after="120" w:line="240" w:lineRule="auto"/>
              <w:ind w:left="532" w:hanging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опише својим речима карактеристике саксофона;</w:t>
            </w:r>
          </w:p>
          <w:p w:rsidR="00F82F54" w:rsidRPr="00113FF5" w:rsidRDefault="00F82F54" w:rsidP="00252747">
            <w:pPr>
              <w:numPr>
                <w:ilvl w:val="0"/>
                <w:numId w:val="1"/>
              </w:numPr>
              <w:spacing w:after="120" w:line="240" w:lineRule="auto"/>
              <w:ind w:left="532" w:hanging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 историјски развој инструмента и исприча неку занимљивост везану за инструмент;</w:t>
            </w:r>
          </w:p>
          <w:p w:rsidR="00F82F54" w:rsidRPr="00113FF5" w:rsidRDefault="00F82F54" w:rsidP="00252747">
            <w:pPr>
              <w:numPr>
                <w:ilvl w:val="0"/>
                <w:numId w:val="1"/>
              </w:numPr>
              <w:spacing w:after="120" w:line="240" w:lineRule="auto"/>
              <w:ind w:left="532" w:hanging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правилно држи инструмент;</w:t>
            </w:r>
          </w:p>
          <w:p w:rsidR="00F82F54" w:rsidRPr="00113FF5" w:rsidRDefault="00F82F54" w:rsidP="00252747">
            <w:pPr>
              <w:numPr>
                <w:ilvl w:val="0"/>
                <w:numId w:val="1"/>
              </w:numPr>
              <w:spacing w:after="120" w:line="240" w:lineRule="auto"/>
              <w:ind w:left="532" w:hanging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самостално  намести трску на усник;</w:t>
            </w:r>
          </w:p>
          <w:p w:rsidR="00F82F54" w:rsidRPr="00113FF5" w:rsidRDefault="00F82F54" w:rsidP="00252747">
            <w:pPr>
              <w:numPr>
                <w:ilvl w:val="0"/>
                <w:numId w:val="1"/>
              </w:numPr>
              <w:spacing w:after="120" w:line="240" w:lineRule="auto"/>
              <w:ind w:left="532" w:hanging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правилно држи амбажуру и објасни  важност амбажуре и њену поставку;</w:t>
            </w:r>
          </w:p>
          <w:p w:rsidR="00F82F54" w:rsidRPr="00113FF5" w:rsidRDefault="00F82F54" w:rsidP="00252747">
            <w:pPr>
              <w:numPr>
                <w:ilvl w:val="0"/>
                <w:numId w:val="1"/>
              </w:numPr>
              <w:spacing w:after="120" w:line="240" w:lineRule="auto"/>
              <w:ind w:left="532" w:hanging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опише својим речима вежбице дисања и шта се постиже сваком од тих вежбица;</w:t>
            </w:r>
          </w:p>
          <w:p w:rsidR="00F82F54" w:rsidRPr="00113FF5" w:rsidRDefault="00F82F54" w:rsidP="00252747">
            <w:pPr>
              <w:numPr>
                <w:ilvl w:val="0"/>
                <w:numId w:val="1"/>
              </w:numPr>
              <w:spacing w:after="120" w:line="240" w:lineRule="auto"/>
              <w:ind w:left="532" w:hanging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правилно изводи косто доминално дисање и објасни шта је то;</w:t>
            </w:r>
          </w:p>
          <w:p w:rsidR="00F82F54" w:rsidRPr="00113FF5" w:rsidRDefault="00F82F54" w:rsidP="00252747">
            <w:pPr>
              <w:numPr>
                <w:ilvl w:val="0"/>
                <w:numId w:val="1"/>
              </w:numPr>
              <w:spacing w:after="120" w:line="240" w:lineRule="auto"/>
              <w:ind w:left="532" w:hanging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изводи стакато и легато;</w:t>
            </w:r>
          </w:p>
          <w:p w:rsidR="00F82F54" w:rsidRPr="00113FF5" w:rsidRDefault="00F82F54" w:rsidP="00252747">
            <w:pPr>
              <w:numPr>
                <w:ilvl w:val="0"/>
                <w:numId w:val="1"/>
              </w:numPr>
              <w:spacing w:after="120" w:line="240" w:lineRule="auto"/>
              <w:ind w:left="532" w:hanging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примени основне елементе нотне писмености у свирању и чита нотни текст у виолинском кључу;</w:t>
            </w:r>
          </w:p>
          <w:p w:rsidR="00F82F54" w:rsidRPr="00113FF5" w:rsidRDefault="00F82F54" w:rsidP="00252747">
            <w:pPr>
              <w:numPr>
                <w:ilvl w:val="0"/>
                <w:numId w:val="1"/>
              </w:numPr>
              <w:spacing w:after="0" w:line="240" w:lineRule="auto"/>
              <w:ind w:left="532" w:hanging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самостално свира кратке композиције напамет, соло и уз пратњу клавира;</w:t>
            </w:r>
          </w:p>
          <w:p w:rsidR="00F82F54" w:rsidRPr="00113FF5" w:rsidRDefault="00F82F54" w:rsidP="00252747">
            <w:pPr>
              <w:numPr>
                <w:ilvl w:val="0"/>
                <w:numId w:val="1"/>
              </w:numPr>
              <w:spacing w:after="0" w:line="240" w:lineRule="auto"/>
              <w:ind w:left="532" w:hanging="270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комуницира са корепетитором кроз музику;</w:t>
            </w:r>
          </w:p>
          <w:p w:rsidR="00F82F54" w:rsidRPr="00113FF5" w:rsidRDefault="00F82F54" w:rsidP="00252747">
            <w:pPr>
              <w:numPr>
                <w:ilvl w:val="0"/>
                <w:numId w:val="1"/>
              </w:numPr>
              <w:spacing w:after="0" w:line="240" w:lineRule="auto"/>
              <w:ind w:left="532" w:hanging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учествује на јавним наступима у школи и ван ње;</w:t>
            </w:r>
          </w:p>
          <w:p w:rsidR="00F82F54" w:rsidRPr="00113FF5" w:rsidRDefault="00F82F54" w:rsidP="00252747">
            <w:pPr>
              <w:numPr>
                <w:ilvl w:val="0"/>
                <w:numId w:val="1"/>
              </w:numPr>
              <w:spacing w:after="0" w:line="240" w:lineRule="auto"/>
              <w:ind w:left="532" w:hanging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испољи самопоуздање у току јавног наступа;</w:t>
            </w:r>
          </w:p>
          <w:p w:rsidR="00F82F54" w:rsidRPr="00113FF5" w:rsidRDefault="00F82F54" w:rsidP="00252747">
            <w:pPr>
              <w:numPr>
                <w:ilvl w:val="0"/>
                <w:numId w:val="1"/>
              </w:numPr>
              <w:spacing w:after="120" w:line="240" w:lineRule="auto"/>
              <w:ind w:left="532" w:hanging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објасни важност одржавања инструмента;</w:t>
            </w:r>
          </w:p>
          <w:p w:rsidR="00F82F54" w:rsidRPr="00113FF5" w:rsidRDefault="00F82F54" w:rsidP="00252747">
            <w:pPr>
              <w:numPr>
                <w:ilvl w:val="0"/>
                <w:numId w:val="1"/>
              </w:numPr>
              <w:spacing w:after="0" w:line="240" w:lineRule="auto"/>
              <w:ind w:left="532" w:hanging="27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поштује договорена правила понашања при </w:t>
            </w: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слушању и извођењу музике;</w:t>
            </w:r>
          </w:p>
          <w:p w:rsidR="00F82F54" w:rsidRPr="00113FF5" w:rsidRDefault="00F82F54" w:rsidP="00252747">
            <w:pPr>
              <w:numPr>
                <w:ilvl w:val="0"/>
                <w:numId w:val="1"/>
              </w:numPr>
              <w:spacing w:after="0" w:line="240" w:lineRule="auto"/>
              <w:ind w:left="532" w:hanging="27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користи предности дигитализације у слушању и извођењу музике.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ИЗВОЂЕЊЕ</w:t>
            </w:r>
          </w:p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МУЗИКЕ</w:t>
            </w:r>
          </w:p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Историјат, карактеристике, делови и могућности саксофона.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Вежбе дисања.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Правилно намештање трске на усник.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Поставка амбажуре.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Свирање само на лули и уснику.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Правилно држање саксофона и поставка прстију.</w:t>
            </w: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Одржавање инстримента.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Врсте артикулација (стакато и легато).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Тонске вежбе (издржавање тонова).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Елементи музичке писмености (целе ноте, половине, четвртине и осмине).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Тонски опсег: Е 1 до А 3 (за напредне до Ц3).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Музички бонтон.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Скале и трозвуци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Дурске и молске лествице до једног предзнака са тоничним трозвуком (е,а,Ф,Г)</w:t>
            </w:r>
          </w:p>
          <w:p w:rsidR="00F82F54" w:rsidRPr="00113FF5" w:rsidRDefault="00F82F54" w:rsidP="0026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F82F54" w:rsidRPr="00113FF5" w:rsidRDefault="00F82F54" w:rsidP="00266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Етиде</w:t>
            </w:r>
          </w:p>
          <w:p w:rsidR="00F82F54" w:rsidRPr="00113FF5" w:rsidRDefault="00F82F54" w:rsidP="00252747">
            <w:pPr>
              <w:numPr>
                <w:ilvl w:val="0"/>
                <w:numId w:val="7"/>
              </w:numPr>
              <w:spacing w:after="0" w:line="240" w:lineRule="auto"/>
              <w:ind w:left="3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Јан Бан Бекум (холандска школа): </w:t>
            </w:r>
            <w:r w:rsidRPr="00113F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Школа за почетнике</w:t>
            </w: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(прво издање)</w:t>
            </w:r>
          </w:p>
          <w:p w:rsidR="00F82F54" w:rsidRPr="00113FF5" w:rsidRDefault="00F82F54" w:rsidP="00252747">
            <w:pPr>
              <w:numPr>
                <w:ilvl w:val="0"/>
                <w:numId w:val="7"/>
              </w:numPr>
              <w:spacing w:after="0" w:line="240" w:lineRule="auto"/>
              <w:ind w:left="3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Клод Делангл (француска школа): </w:t>
            </w:r>
            <w:r w:rsidRPr="00113F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Методе за почетнике са ЦД-ом</w:t>
            </w:r>
          </w:p>
          <w:p w:rsidR="00F82F54" w:rsidRPr="00113FF5" w:rsidRDefault="00F82F54" w:rsidP="00252747">
            <w:pPr>
              <w:numPr>
                <w:ilvl w:val="0"/>
                <w:numId w:val="7"/>
              </w:numPr>
              <w:spacing w:after="0" w:line="240" w:lineRule="auto"/>
              <w:ind w:left="3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Перени (мађарска школа): </w:t>
            </w:r>
            <w:r w:rsidRPr="00113F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АБЦ Саксофон</w:t>
            </w: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, прва свеска</w:t>
            </w:r>
          </w:p>
          <w:p w:rsidR="00F82F54" w:rsidRPr="00113FF5" w:rsidRDefault="00F82F54" w:rsidP="00252747">
            <w:pPr>
              <w:numPr>
                <w:ilvl w:val="0"/>
                <w:numId w:val="7"/>
              </w:numPr>
              <w:spacing w:after="0" w:line="240" w:lineRule="auto"/>
              <w:ind w:left="359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Мишел Рикијер: </w:t>
            </w:r>
            <w:r w:rsidRPr="00113F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Мени не </w:t>
            </w:r>
            <w:r w:rsidRPr="00113F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мањка даха</w:t>
            </w:r>
          </w:p>
          <w:p w:rsidR="00F82F54" w:rsidRPr="00113FF5" w:rsidRDefault="00F82F54" w:rsidP="00252747">
            <w:pPr>
              <w:numPr>
                <w:ilvl w:val="0"/>
                <w:numId w:val="7"/>
              </w:numPr>
              <w:spacing w:after="0" w:line="240" w:lineRule="auto"/>
              <w:ind w:left="3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 Петерсон: </w:t>
            </w:r>
            <w:r w:rsidRPr="00113F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Прва књига</w:t>
            </w:r>
          </w:p>
          <w:p w:rsidR="00F82F54" w:rsidRPr="00113FF5" w:rsidRDefault="00F82F54" w:rsidP="00266D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Комади из збирки</w:t>
            </w:r>
          </w:p>
          <w:p w:rsidR="00F82F54" w:rsidRPr="00113FF5" w:rsidRDefault="00F82F54" w:rsidP="00252747">
            <w:pPr>
              <w:numPr>
                <w:ilvl w:val="0"/>
                <w:numId w:val="8"/>
              </w:numPr>
              <w:spacing w:after="0" w:line="240" w:lineRule="auto"/>
              <w:ind w:left="37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Клод Делангл: Све композиције из књиге </w:t>
            </w:r>
            <w:r w:rsidRPr="00113F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Методе за почетнике</w:t>
            </w:r>
          </w:p>
          <w:p w:rsidR="00F82F54" w:rsidRPr="00113FF5" w:rsidRDefault="00F82F54" w:rsidP="00252747">
            <w:pPr>
              <w:numPr>
                <w:ilvl w:val="0"/>
                <w:numId w:val="8"/>
              </w:numPr>
              <w:spacing w:after="0" w:line="240" w:lineRule="auto"/>
              <w:ind w:left="37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Перени: Све композиције из горе наведене литературе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Композиције или транскрипције за саксофон по избору наставника</w:t>
            </w:r>
          </w:p>
        </w:tc>
      </w:tr>
      <w:tr w:rsidR="00F82F54" w:rsidRPr="00113FF5" w:rsidTr="00266DE7">
        <w:trPr>
          <w:trHeight w:val="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Обавезни минимум програма</w:t>
            </w:r>
          </w:p>
          <w:p w:rsidR="00F82F54" w:rsidRPr="00113FF5" w:rsidRDefault="00F82F54" w:rsidP="00266D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Две лествице, 15 етида, две композиције по слободном избору</w:t>
            </w:r>
          </w:p>
        </w:tc>
      </w:tr>
      <w:tr w:rsidR="00F82F54" w:rsidRPr="00113FF5" w:rsidTr="00266DE7">
        <w:trPr>
          <w:trHeight w:val="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Јавни наступи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Два обавезна јавна наступа у току године на којима се композиције не морају изводити напамет</w:t>
            </w:r>
          </w:p>
        </w:tc>
      </w:tr>
      <w:tr w:rsidR="00F82F54" w:rsidRPr="00113FF5" w:rsidTr="00266DE7">
        <w:trPr>
          <w:trHeight w:val="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 смотри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Једна композиција уз пратњу клавира напамет</w:t>
            </w:r>
          </w:p>
        </w:tc>
      </w:tr>
    </w:tbl>
    <w:p w:rsidR="00F82F54" w:rsidRDefault="00F82F54" w:rsidP="00F82F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Кључни појмови садржаја</w:t>
      </w:r>
      <w:r w:rsidRPr="00113FF5">
        <w:rPr>
          <w:rFonts w:ascii="Times New Roman" w:eastAsia="Times New Roman" w:hAnsi="Times New Roman" w:cs="Times New Roman"/>
          <w:sz w:val="24"/>
          <w:szCs w:val="24"/>
        </w:rPr>
        <w:t>: а</w:t>
      </w:r>
      <w:r w:rsidRPr="00113FF5">
        <w:rPr>
          <w:rFonts w:ascii="Times New Roman" w:eastAsia="Times New Roman" w:hAnsi="Times New Roman" w:cs="Times New Roman"/>
          <w:color w:val="000000"/>
          <w:sz w:val="24"/>
          <w:szCs w:val="24"/>
        </w:rPr>
        <w:t>мбажура, дисање, тон, интонација, слушање музике, свирање, музичка фраза, музички бонтон.</w:t>
      </w:r>
    </w:p>
    <w:p w:rsidR="00E362D8" w:rsidRDefault="00E362D8" w:rsidP="00F82F5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62D8" w:rsidRDefault="00E362D8" w:rsidP="00F82F5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513D" w:rsidRDefault="00E362D8" w:rsidP="00A3513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</w:t>
      </w:r>
    </w:p>
    <w:p w:rsidR="00F82F54" w:rsidRPr="00E362D8" w:rsidRDefault="00F82F54" w:rsidP="00F82F5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  <w:r w:rsidR="00E362D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</w:p>
    <w:p w:rsidR="00F82F54" w:rsidRPr="00113FF5" w:rsidRDefault="00F82F54" w:rsidP="00F82F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2783"/>
        <w:gridCol w:w="6793"/>
      </w:tblGrid>
      <w:tr w:rsidR="00F82F54" w:rsidRPr="00113FF5" w:rsidTr="00266DE7">
        <w:trPr>
          <w:trHeight w:val="1"/>
        </w:trPr>
        <w:tc>
          <w:tcPr>
            <w:tcW w:w="1453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Назив предмета</w:t>
            </w:r>
          </w:p>
        </w:tc>
        <w:tc>
          <w:tcPr>
            <w:tcW w:w="3547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САКСОФОН</w:t>
            </w:r>
          </w:p>
        </w:tc>
      </w:tr>
      <w:tr w:rsidR="00F82F54" w:rsidRPr="00113FF5" w:rsidTr="00266DE7">
        <w:trPr>
          <w:trHeight w:val="1"/>
        </w:trPr>
        <w:tc>
          <w:tcPr>
            <w:tcW w:w="1453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Циљ</w:t>
            </w:r>
          </w:p>
        </w:tc>
        <w:tc>
          <w:tcPr>
            <w:tcW w:w="3547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Циљ</w:t>
            </w: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учења предметаСаксофонје да код ученика рaзвиjе  интeрeсoвaње и љубав према инструменту и музици кроз индивидуално музичко искуство којим се подстиче развијање моторичке флексибилности и осетљивости, креативности, естетског сензибилитета, као и оспособљавање и мотивисање ученика за самосталан јавни наступ и наставак уметничког школовања. 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F54" w:rsidRPr="00113FF5" w:rsidTr="00266DE7">
        <w:trPr>
          <w:trHeight w:val="1"/>
        </w:trPr>
        <w:tc>
          <w:tcPr>
            <w:tcW w:w="1453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</w:p>
        </w:tc>
        <w:tc>
          <w:tcPr>
            <w:tcW w:w="3547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Други</w:t>
            </w:r>
          </w:p>
        </w:tc>
      </w:tr>
      <w:tr w:rsidR="00F82F54" w:rsidRPr="00113FF5" w:rsidTr="00266DE7">
        <w:trPr>
          <w:trHeight w:val="1"/>
        </w:trPr>
        <w:tc>
          <w:tcPr>
            <w:tcW w:w="1453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Годишњи фонд часова</w:t>
            </w:r>
          </w:p>
        </w:tc>
        <w:tc>
          <w:tcPr>
            <w:tcW w:w="3547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70 часова</w:t>
            </w:r>
          </w:p>
        </w:tc>
      </w:tr>
    </w:tbl>
    <w:p w:rsidR="00F82F54" w:rsidRPr="00113FF5" w:rsidRDefault="00F82F54" w:rsidP="00F82F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3616"/>
        <w:gridCol w:w="2645"/>
        <w:gridCol w:w="3315"/>
      </w:tblGrid>
      <w:tr w:rsidR="00F82F54" w:rsidRPr="00113FF5" w:rsidTr="00266DE7">
        <w:trPr>
          <w:trHeight w:val="1"/>
        </w:trPr>
        <w:tc>
          <w:tcPr>
            <w:tcW w:w="1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ИСХОДИ</w:t>
            </w:r>
          </w:p>
          <w:p w:rsidR="00F82F54" w:rsidRPr="00113FF5" w:rsidRDefault="00F82F54" w:rsidP="00266DE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завршеној области ученик ће бити у стању да:</w:t>
            </w: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2F54" w:rsidRPr="00113FF5" w:rsidRDefault="00F82F54" w:rsidP="0026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ОБЛАСТ</w:t>
            </w:r>
          </w:p>
        </w:tc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2F54" w:rsidRPr="00113FF5" w:rsidRDefault="00F82F54" w:rsidP="0026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САДРЖАЈИ</w:t>
            </w:r>
          </w:p>
          <w:p w:rsidR="00F82F54" w:rsidRPr="00113FF5" w:rsidRDefault="00F82F54" w:rsidP="0026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F54" w:rsidRPr="00113FF5" w:rsidTr="00266DE7">
        <w:trPr>
          <w:trHeight w:val="1"/>
        </w:trPr>
        <w:tc>
          <w:tcPr>
            <w:tcW w:w="1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F54" w:rsidRPr="00113FF5" w:rsidRDefault="00F82F54" w:rsidP="00252747">
            <w:pPr>
              <w:numPr>
                <w:ilvl w:val="0"/>
                <w:numId w:val="2"/>
              </w:numPr>
              <w:spacing w:after="120" w:line="240" w:lineRule="auto"/>
              <w:ind w:left="32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правилно узима дах;</w:t>
            </w:r>
          </w:p>
          <w:p w:rsidR="00F82F54" w:rsidRPr="00113FF5" w:rsidRDefault="00F82F54" w:rsidP="00252747">
            <w:pPr>
              <w:numPr>
                <w:ilvl w:val="0"/>
                <w:numId w:val="2"/>
              </w:numPr>
              <w:spacing w:after="120" w:line="240" w:lineRule="auto"/>
              <w:ind w:left="32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правилно држи амбажуру;</w:t>
            </w:r>
          </w:p>
          <w:p w:rsidR="00F82F54" w:rsidRPr="00113FF5" w:rsidRDefault="00F82F54" w:rsidP="00252747">
            <w:pPr>
              <w:numPr>
                <w:ilvl w:val="0"/>
                <w:numId w:val="2"/>
              </w:numPr>
              <w:spacing w:after="120" w:line="240" w:lineRule="auto"/>
              <w:ind w:left="32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правилно држи инструмент;</w:t>
            </w:r>
          </w:p>
          <w:p w:rsidR="00F82F54" w:rsidRPr="00113FF5" w:rsidRDefault="00F82F54" w:rsidP="00252747">
            <w:pPr>
              <w:numPr>
                <w:ilvl w:val="0"/>
                <w:numId w:val="2"/>
              </w:numPr>
              <w:spacing w:after="120" w:line="240" w:lineRule="auto"/>
              <w:ind w:left="32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самостално изводи тонске и техничке вежбе;</w:t>
            </w:r>
          </w:p>
          <w:p w:rsidR="00F82F54" w:rsidRPr="00113FF5" w:rsidRDefault="00F82F54" w:rsidP="00252747">
            <w:pPr>
              <w:numPr>
                <w:ilvl w:val="0"/>
                <w:numId w:val="2"/>
              </w:numPr>
              <w:spacing w:after="120" w:line="240" w:lineRule="auto"/>
              <w:ind w:left="32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примени основне ознаке за темпо, динамику, понављање...;</w:t>
            </w:r>
          </w:p>
          <w:p w:rsidR="00F82F54" w:rsidRPr="00113FF5" w:rsidRDefault="00F82F54" w:rsidP="00252747">
            <w:pPr>
              <w:numPr>
                <w:ilvl w:val="0"/>
                <w:numId w:val="2"/>
              </w:numPr>
              <w:spacing w:after="120" w:line="240" w:lineRule="auto"/>
              <w:ind w:left="32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правилно изведе сваку ритмичку фигуру у задатом нотном тексту;</w:t>
            </w:r>
          </w:p>
          <w:p w:rsidR="00F82F54" w:rsidRPr="00113FF5" w:rsidRDefault="00F82F54" w:rsidP="00252747">
            <w:pPr>
              <w:numPr>
                <w:ilvl w:val="0"/>
                <w:numId w:val="2"/>
              </w:numPr>
              <w:spacing w:after="120" w:line="240" w:lineRule="auto"/>
              <w:ind w:left="32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правилно изведе стакато;</w:t>
            </w:r>
          </w:p>
          <w:p w:rsidR="00F82F54" w:rsidRPr="00113FF5" w:rsidRDefault="00F82F54" w:rsidP="00252747">
            <w:pPr>
              <w:numPr>
                <w:ilvl w:val="0"/>
                <w:numId w:val="2"/>
              </w:numPr>
              <w:spacing w:after="0" w:line="240" w:lineRule="auto"/>
              <w:ind w:left="32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самостално свира кратке композиције напамет, соло и уз пратњу клавира;</w:t>
            </w:r>
          </w:p>
          <w:p w:rsidR="00F82F54" w:rsidRPr="00113FF5" w:rsidRDefault="00F82F54" w:rsidP="00252747">
            <w:pPr>
              <w:numPr>
                <w:ilvl w:val="0"/>
                <w:numId w:val="2"/>
              </w:numPr>
              <w:spacing w:after="0" w:line="240" w:lineRule="auto"/>
              <w:ind w:left="328" w:hanging="284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комуницира са корепетитором кроз музику;</w:t>
            </w:r>
          </w:p>
          <w:p w:rsidR="00F82F54" w:rsidRPr="00113FF5" w:rsidRDefault="00F82F54" w:rsidP="00252747">
            <w:pPr>
              <w:numPr>
                <w:ilvl w:val="0"/>
                <w:numId w:val="2"/>
              </w:numPr>
              <w:spacing w:after="0" w:line="240" w:lineRule="auto"/>
              <w:ind w:left="32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учествује на јавним наступима у школи и ван ње;</w:t>
            </w:r>
          </w:p>
          <w:p w:rsidR="00F82F54" w:rsidRPr="00113FF5" w:rsidRDefault="00F82F54" w:rsidP="00252747">
            <w:pPr>
              <w:numPr>
                <w:ilvl w:val="0"/>
                <w:numId w:val="2"/>
              </w:numPr>
              <w:spacing w:after="0" w:line="240" w:lineRule="auto"/>
              <w:ind w:left="32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испољи самопоуздање у току јавног наступа;</w:t>
            </w:r>
          </w:p>
          <w:p w:rsidR="00F82F54" w:rsidRPr="00113FF5" w:rsidRDefault="00F82F54" w:rsidP="00252747">
            <w:pPr>
              <w:numPr>
                <w:ilvl w:val="0"/>
                <w:numId w:val="2"/>
              </w:numPr>
              <w:spacing w:after="0" w:line="240" w:lineRule="auto"/>
              <w:ind w:left="328" w:hanging="28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поштује договорена правила понашања при слушању и извођењу музике;</w:t>
            </w:r>
          </w:p>
          <w:p w:rsidR="00F82F54" w:rsidRPr="00113FF5" w:rsidRDefault="00F82F54" w:rsidP="00252747">
            <w:pPr>
              <w:numPr>
                <w:ilvl w:val="0"/>
                <w:numId w:val="2"/>
              </w:numPr>
              <w:spacing w:after="0" w:line="240" w:lineRule="auto"/>
              <w:ind w:left="35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користи предности дигитализације у слушању и извођењу музике.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ИЗВОЂЕЊЕ</w:t>
            </w:r>
          </w:p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МУЗИКЕ</w:t>
            </w:r>
          </w:p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Тонске вежбе.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Стакато.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Пунктирани ритaм и синкопа.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Динамика - пиано, форте.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 ознаке за темпо.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Опсег инструмента: горе до Д3 , доле до Д1.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Музички бонтон.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Скале и трозвуци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Дурске и молске скале до два предзнака са тоничним трозвуком, разложеним тоничним трозвуком (мало разлагање), малим разлагањем. 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Етиде</w:t>
            </w:r>
          </w:p>
          <w:p w:rsidR="00F82F54" w:rsidRPr="00113FF5" w:rsidRDefault="00F82F54" w:rsidP="00252747">
            <w:pPr>
              <w:numPr>
                <w:ilvl w:val="0"/>
                <w:numId w:val="9"/>
              </w:numPr>
              <w:spacing w:after="0" w:line="240" w:lineRule="auto"/>
              <w:ind w:left="4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Јан Ван Бекум (холандска школа): </w:t>
            </w:r>
            <w:r w:rsidRPr="00113F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Школа за почетнике</w:t>
            </w: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(прво издање)</w:t>
            </w:r>
          </w:p>
          <w:p w:rsidR="00F82F54" w:rsidRPr="00113FF5" w:rsidRDefault="00F82F54" w:rsidP="00252747">
            <w:pPr>
              <w:numPr>
                <w:ilvl w:val="0"/>
                <w:numId w:val="9"/>
              </w:numPr>
              <w:spacing w:after="0" w:line="240" w:lineRule="auto"/>
              <w:ind w:left="41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Клод Делангл (француска школа): </w:t>
            </w:r>
            <w:r w:rsidRPr="00113F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Методе за саксофон број 1</w:t>
            </w:r>
          </w:p>
          <w:p w:rsidR="00F82F54" w:rsidRPr="00113FF5" w:rsidRDefault="00F82F54" w:rsidP="00252747">
            <w:pPr>
              <w:numPr>
                <w:ilvl w:val="0"/>
                <w:numId w:val="9"/>
              </w:numPr>
              <w:spacing w:after="0" w:line="240" w:lineRule="auto"/>
              <w:ind w:left="4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 Рот (немачка школа): </w:t>
            </w:r>
            <w:r w:rsidRPr="00113F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Свеска број 1</w:t>
            </w:r>
          </w:p>
          <w:p w:rsidR="00F82F54" w:rsidRPr="00113FF5" w:rsidRDefault="00F82F54" w:rsidP="00252747">
            <w:pPr>
              <w:numPr>
                <w:ilvl w:val="0"/>
                <w:numId w:val="9"/>
              </w:numPr>
              <w:spacing w:after="0" w:line="240" w:lineRule="auto"/>
              <w:ind w:left="4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Перени (мађарска школа): </w:t>
            </w:r>
            <w:r w:rsidRPr="00113F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Саксофон АБЦ</w:t>
            </w: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, 1. део</w:t>
            </w:r>
          </w:p>
          <w:p w:rsidR="00F82F54" w:rsidRPr="00113FF5" w:rsidRDefault="00F82F54" w:rsidP="00252747">
            <w:pPr>
              <w:numPr>
                <w:ilvl w:val="0"/>
                <w:numId w:val="9"/>
              </w:numPr>
              <w:spacing w:after="0" w:line="240" w:lineRule="auto"/>
              <w:ind w:left="4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 Петерсон: </w:t>
            </w:r>
            <w:r w:rsidRPr="00113F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Прва књига</w:t>
            </w:r>
          </w:p>
          <w:p w:rsidR="00F82F54" w:rsidRPr="00113FF5" w:rsidRDefault="00F82F54" w:rsidP="00266D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Комади из збирки</w:t>
            </w:r>
          </w:p>
          <w:p w:rsidR="00F82F54" w:rsidRPr="00113FF5" w:rsidRDefault="00F82F54" w:rsidP="00252747">
            <w:pPr>
              <w:numPr>
                <w:ilvl w:val="0"/>
                <w:numId w:val="10"/>
              </w:numPr>
              <w:spacing w:after="0" w:line="240" w:lineRule="auto"/>
              <w:ind w:left="41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Клод Делангл: Све композиције из књиге </w:t>
            </w:r>
            <w:r w:rsidRPr="00113F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Методе за саксофон број 1</w:t>
            </w:r>
          </w:p>
          <w:p w:rsidR="00F82F54" w:rsidRPr="00113FF5" w:rsidRDefault="00F82F54" w:rsidP="00252747">
            <w:pPr>
              <w:numPr>
                <w:ilvl w:val="0"/>
                <w:numId w:val="10"/>
              </w:numPr>
              <w:spacing w:after="0" w:line="240" w:lineRule="auto"/>
              <w:ind w:left="41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Перењи: Све композиције из горе наведене књиге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Комади тежине у складу са техничким могућностима ученика.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Композиције или транскрипције по избору наставника</w:t>
            </w:r>
          </w:p>
        </w:tc>
      </w:tr>
      <w:tr w:rsidR="00F82F54" w:rsidRPr="00113FF5" w:rsidTr="00266DE7">
        <w:trPr>
          <w:trHeight w:val="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Обавезни минимум програма</w:t>
            </w:r>
          </w:p>
          <w:p w:rsidR="00F82F54" w:rsidRPr="00113FF5" w:rsidRDefault="00F82F54" w:rsidP="00266D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Две дурске и две молске лествице, 15 етида, две композиције по слободном избору</w:t>
            </w:r>
          </w:p>
        </w:tc>
      </w:tr>
      <w:tr w:rsidR="00F82F54" w:rsidRPr="00113FF5" w:rsidTr="00266DE7">
        <w:trPr>
          <w:trHeight w:val="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Јавни наступи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Два обавезна јавна наступа у току године на којима се композиције не морају изводити напамет</w:t>
            </w:r>
          </w:p>
        </w:tc>
      </w:tr>
      <w:tr w:rsidR="00F82F54" w:rsidRPr="00113FF5" w:rsidTr="00266DE7">
        <w:trPr>
          <w:trHeight w:val="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 смотри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Једна композиција уз пратњу клавира напамет, једна дурска и једна молска лествица, једна етида</w:t>
            </w:r>
          </w:p>
        </w:tc>
      </w:tr>
    </w:tbl>
    <w:p w:rsidR="00F82F54" w:rsidRDefault="00F82F54" w:rsidP="00F82F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Кључни појмови садржаја</w:t>
      </w:r>
      <w:r w:rsidRPr="00113FF5">
        <w:rPr>
          <w:rFonts w:ascii="Times New Roman" w:eastAsia="Times New Roman" w:hAnsi="Times New Roman" w:cs="Times New Roman"/>
          <w:sz w:val="24"/>
          <w:szCs w:val="24"/>
        </w:rPr>
        <w:t>: д</w:t>
      </w:r>
      <w:r w:rsidRPr="00113FF5">
        <w:rPr>
          <w:rFonts w:ascii="Times New Roman" w:eastAsia="Times New Roman" w:hAnsi="Times New Roman" w:cs="Times New Roman"/>
          <w:color w:val="000000"/>
          <w:sz w:val="24"/>
          <w:szCs w:val="24"/>
        </w:rPr>
        <w:t>исање, тон, интонација, слушање музике, свирање, музичка фраза, музички бонтон.</w:t>
      </w:r>
    </w:p>
    <w:p w:rsidR="00F82F54" w:rsidRDefault="00F82F54" w:rsidP="00F82F5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2455"/>
        <w:gridCol w:w="7121"/>
      </w:tblGrid>
      <w:tr w:rsidR="00F82F54" w:rsidRPr="00113FF5" w:rsidTr="00266DE7">
        <w:tc>
          <w:tcPr>
            <w:tcW w:w="1282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Назив предмета</w:t>
            </w:r>
          </w:p>
        </w:tc>
        <w:tc>
          <w:tcPr>
            <w:tcW w:w="3718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САКСОФОН</w:t>
            </w:r>
          </w:p>
        </w:tc>
      </w:tr>
      <w:tr w:rsidR="00F82F54" w:rsidRPr="00113FF5" w:rsidTr="00266DE7">
        <w:trPr>
          <w:trHeight w:val="1"/>
        </w:trPr>
        <w:tc>
          <w:tcPr>
            <w:tcW w:w="1282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Циљ</w:t>
            </w:r>
          </w:p>
        </w:tc>
        <w:tc>
          <w:tcPr>
            <w:tcW w:w="3718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Циљ</w:t>
            </w: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учења предметаСаксофонје да код ученика рaзвиjе  интeрeсoвaње и љубав према инструменту и музици кроз индивидуално музичко искуство којим се подстиче развијање моторичке флексибилности и осетљивости, креативности, естетског сензибилитета, као и оспособљавање и мотивисање ученика за самосталан јавни наступ и наставак уметничког школовања.</w:t>
            </w:r>
          </w:p>
        </w:tc>
      </w:tr>
      <w:tr w:rsidR="00F82F54" w:rsidRPr="00113FF5" w:rsidTr="00266DE7">
        <w:trPr>
          <w:trHeight w:val="1"/>
        </w:trPr>
        <w:tc>
          <w:tcPr>
            <w:tcW w:w="1282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</w:p>
        </w:tc>
        <w:tc>
          <w:tcPr>
            <w:tcW w:w="3718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Трећи</w:t>
            </w:r>
          </w:p>
        </w:tc>
      </w:tr>
      <w:tr w:rsidR="00F82F54" w:rsidRPr="00113FF5" w:rsidTr="00266DE7">
        <w:trPr>
          <w:trHeight w:val="1"/>
        </w:trPr>
        <w:tc>
          <w:tcPr>
            <w:tcW w:w="1282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Годишњи фонд часова</w:t>
            </w:r>
          </w:p>
        </w:tc>
        <w:tc>
          <w:tcPr>
            <w:tcW w:w="3718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70 часова</w:t>
            </w:r>
          </w:p>
        </w:tc>
      </w:tr>
    </w:tbl>
    <w:p w:rsidR="00F82F54" w:rsidRPr="00113FF5" w:rsidRDefault="00F82F54" w:rsidP="00F82F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3624"/>
        <w:gridCol w:w="2637"/>
        <w:gridCol w:w="3315"/>
      </w:tblGrid>
      <w:tr w:rsidR="00F82F54" w:rsidRPr="00113FF5" w:rsidTr="00266DE7">
        <w:trPr>
          <w:trHeight w:val="1"/>
        </w:trPr>
        <w:tc>
          <w:tcPr>
            <w:tcW w:w="1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ИСХОДИ</w:t>
            </w:r>
          </w:p>
          <w:p w:rsidR="00F82F54" w:rsidRPr="00113FF5" w:rsidRDefault="00F82F54" w:rsidP="00266DE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завршеној области ученик ће бити у стању да:</w:t>
            </w:r>
          </w:p>
          <w:p w:rsidR="00F82F54" w:rsidRPr="00113FF5" w:rsidRDefault="00F82F54" w:rsidP="00266DE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2F54" w:rsidRPr="00113FF5" w:rsidRDefault="00F82F54" w:rsidP="0026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ОБЛАСТ</w:t>
            </w:r>
          </w:p>
        </w:tc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2F54" w:rsidRPr="00113FF5" w:rsidRDefault="00F82F54" w:rsidP="0026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САДРЖАЈИ</w:t>
            </w:r>
          </w:p>
          <w:p w:rsidR="00F82F54" w:rsidRPr="00113FF5" w:rsidRDefault="00F82F54" w:rsidP="0026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F54" w:rsidRPr="00113FF5" w:rsidTr="00266DE7">
        <w:trPr>
          <w:trHeight w:val="1"/>
        </w:trPr>
        <w:tc>
          <w:tcPr>
            <w:tcW w:w="1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F54" w:rsidRPr="00113FF5" w:rsidRDefault="00F82F54" w:rsidP="00252747">
            <w:pPr>
              <w:numPr>
                <w:ilvl w:val="0"/>
                <w:numId w:val="3"/>
              </w:numPr>
              <w:spacing w:after="0" w:line="240" w:lineRule="auto"/>
              <w:ind w:left="32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правилно изводи шеснаестине</w:t>
            </w:r>
          </w:p>
          <w:p w:rsidR="00F82F54" w:rsidRPr="00113FF5" w:rsidRDefault="00F82F54" w:rsidP="00252747">
            <w:pPr>
              <w:numPr>
                <w:ilvl w:val="0"/>
                <w:numId w:val="3"/>
              </w:numPr>
              <w:spacing w:after="0" w:line="240" w:lineRule="auto"/>
              <w:ind w:left="32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правилно изводи триоле</w:t>
            </w:r>
          </w:p>
          <w:p w:rsidR="00F82F54" w:rsidRPr="00113FF5" w:rsidRDefault="00F82F54" w:rsidP="00252747">
            <w:pPr>
              <w:numPr>
                <w:ilvl w:val="0"/>
                <w:numId w:val="3"/>
              </w:numPr>
              <w:spacing w:after="0" w:line="240" w:lineRule="auto"/>
              <w:ind w:left="32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са лакоћом савлада (чита и свира) нотни текст</w:t>
            </w:r>
          </w:p>
          <w:p w:rsidR="00F82F54" w:rsidRPr="00113FF5" w:rsidRDefault="00F82F54" w:rsidP="00252747">
            <w:pPr>
              <w:numPr>
                <w:ilvl w:val="0"/>
                <w:numId w:val="3"/>
              </w:numPr>
              <w:spacing w:after="0" w:line="240" w:lineRule="auto"/>
              <w:ind w:left="32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се штимује самостално према клавиру и другом инструменту</w:t>
            </w:r>
          </w:p>
          <w:p w:rsidR="00F82F54" w:rsidRPr="00113FF5" w:rsidRDefault="00F82F54" w:rsidP="00252747">
            <w:pPr>
              <w:numPr>
                <w:ilvl w:val="0"/>
                <w:numId w:val="3"/>
              </w:numPr>
              <w:spacing w:after="0" w:line="240" w:lineRule="auto"/>
              <w:ind w:left="32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изводи динамику на једном тону</w:t>
            </w:r>
          </w:p>
          <w:p w:rsidR="00F82F54" w:rsidRPr="00113FF5" w:rsidRDefault="00F82F54" w:rsidP="00252747">
            <w:pPr>
              <w:numPr>
                <w:ilvl w:val="0"/>
                <w:numId w:val="3"/>
              </w:numPr>
              <w:spacing w:after="0" w:line="240" w:lineRule="auto"/>
              <w:ind w:left="32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одреди тоналитет задате композиције</w:t>
            </w:r>
          </w:p>
          <w:p w:rsidR="00F82F54" w:rsidRPr="00113FF5" w:rsidRDefault="00F82F54" w:rsidP="00252747">
            <w:pPr>
              <w:numPr>
                <w:ilvl w:val="0"/>
                <w:numId w:val="3"/>
              </w:numPr>
              <w:spacing w:after="0" w:line="240" w:lineRule="auto"/>
              <w:ind w:left="32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интонативно чисто изводи све тонове које је научио да свира на инструменту</w:t>
            </w:r>
          </w:p>
          <w:p w:rsidR="00F82F54" w:rsidRPr="00113FF5" w:rsidRDefault="00F82F54" w:rsidP="00252747">
            <w:pPr>
              <w:numPr>
                <w:ilvl w:val="0"/>
                <w:numId w:val="3"/>
              </w:numPr>
              <w:spacing w:after="0" w:line="240" w:lineRule="auto"/>
              <w:ind w:left="32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самостално свира композиције напамет, соло и уз пратњу клавира</w:t>
            </w:r>
          </w:p>
          <w:p w:rsidR="00F82F54" w:rsidRPr="00113FF5" w:rsidRDefault="00F82F54" w:rsidP="00252747">
            <w:pPr>
              <w:numPr>
                <w:ilvl w:val="0"/>
                <w:numId w:val="3"/>
              </w:numPr>
              <w:spacing w:after="0" w:line="240" w:lineRule="auto"/>
              <w:ind w:left="328" w:hanging="284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комуницира са корепетитором кроз музику</w:t>
            </w:r>
          </w:p>
          <w:p w:rsidR="00F82F54" w:rsidRPr="00113FF5" w:rsidRDefault="00F82F54" w:rsidP="00252747">
            <w:pPr>
              <w:numPr>
                <w:ilvl w:val="0"/>
                <w:numId w:val="3"/>
              </w:numPr>
              <w:spacing w:after="0" w:line="240" w:lineRule="auto"/>
              <w:ind w:left="32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учествује на јавним наступима у школи и ван ње</w:t>
            </w:r>
          </w:p>
          <w:p w:rsidR="00F82F54" w:rsidRPr="00113FF5" w:rsidRDefault="00F82F54" w:rsidP="00252747">
            <w:pPr>
              <w:numPr>
                <w:ilvl w:val="0"/>
                <w:numId w:val="3"/>
              </w:numPr>
              <w:spacing w:after="0" w:line="240" w:lineRule="auto"/>
              <w:ind w:left="32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испољи самопоуздање у току јавног наступа</w:t>
            </w:r>
          </w:p>
          <w:p w:rsidR="00F82F54" w:rsidRPr="00113FF5" w:rsidRDefault="00F82F54" w:rsidP="00252747">
            <w:pPr>
              <w:numPr>
                <w:ilvl w:val="0"/>
                <w:numId w:val="3"/>
              </w:numPr>
              <w:spacing w:after="0" w:line="240" w:lineRule="auto"/>
              <w:ind w:left="328" w:hanging="28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поштује договорена правила понашања при слушању и извођењу музике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</w:rPr>
            </w:pP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ИЗВОЂЕЊЕ</w:t>
            </w:r>
          </w:p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МУЗИКЕ</w:t>
            </w:r>
          </w:p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Тонски опсег од Ц1 до Е3. Тонске вежбе (издржавање тонова, вежбе на једном тону).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Увод у триолски фразирунг.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Шеснаестина.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Свирање дуета.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Музички бонтон.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Скале и трозвуци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Дурске и молске скале до три предзнака са тоничним трозвуком, малим разлагањем, терцама</w:t>
            </w:r>
          </w:p>
          <w:p w:rsidR="00F82F54" w:rsidRPr="00113FF5" w:rsidRDefault="00F82F54" w:rsidP="00266D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Етиде</w:t>
            </w:r>
          </w:p>
          <w:p w:rsidR="00F82F54" w:rsidRPr="00113FF5" w:rsidRDefault="00F82F54" w:rsidP="00252747">
            <w:pPr>
              <w:numPr>
                <w:ilvl w:val="0"/>
                <w:numId w:val="11"/>
              </w:numPr>
              <w:spacing w:after="0" w:line="240" w:lineRule="auto"/>
              <w:ind w:left="3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Руди Јетл: </w:t>
            </w:r>
            <w:r w:rsidRPr="00113F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техничке етиде</w:t>
            </w:r>
          </w:p>
          <w:p w:rsidR="00F82F54" w:rsidRPr="00113FF5" w:rsidRDefault="00F82F54" w:rsidP="00252747">
            <w:pPr>
              <w:numPr>
                <w:ilvl w:val="0"/>
                <w:numId w:val="11"/>
              </w:numPr>
              <w:spacing w:after="0" w:line="240" w:lineRule="auto"/>
              <w:ind w:left="322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Јан Ван Бекум (холандска школа): </w:t>
            </w:r>
            <w:r w:rsidRPr="00113F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Друга свеска вежба и етида</w:t>
            </w:r>
          </w:p>
          <w:p w:rsidR="00F82F54" w:rsidRPr="00113FF5" w:rsidRDefault="00F82F54" w:rsidP="00252747">
            <w:pPr>
              <w:numPr>
                <w:ilvl w:val="0"/>
                <w:numId w:val="11"/>
              </w:numPr>
              <w:spacing w:after="0" w:line="240" w:lineRule="auto"/>
              <w:ind w:left="322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Клод Делангл (француска школа): </w:t>
            </w:r>
            <w:r w:rsidRPr="00113F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Методе за саксофон број 2</w:t>
            </w:r>
          </w:p>
          <w:p w:rsidR="00F82F54" w:rsidRPr="00113FF5" w:rsidRDefault="00F82F54" w:rsidP="00252747">
            <w:pPr>
              <w:numPr>
                <w:ilvl w:val="0"/>
                <w:numId w:val="11"/>
              </w:numPr>
              <w:spacing w:after="0" w:line="240" w:lineRule="auto"/>
              <w:ind w:left="3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 Рот (немачка школа): </w:t>
            </w:r>
            <w:r w:rsidRPr="00113F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Свеска број 1</w:t>
            </w:r>
          </w:p>
          <w:p w:rsidR="00F82F54" w:rsidRPr="00113FF5" w:rsidRDefault="00F82F54" w:rsidP="00252747">
            <w:pPr>
              <w:numPr>
                <w:ilvl w:val="0"/>
                <w:numId w:val="11"/>
              </w:numPr>
              <w:spacing w:after="0" w:line="240" w:lineRule="auto"/>
              <w:ind w:left="3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Перени (мађарска школа): </w:t>
            </w:r>
            <w:r w:rsidRPr="00113F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Саксофон АБЦ</w:t>
            </w: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део</w:t>
            </w:r>
          </w:p>
          <w:p w:rsidR="00F82F54" w:rsidRPr="00113FF5" w:rsidRDefault="00F82F54" w:rsidP="00252747">
            <w:pPr>
              <w:numPr>
                <w:ilvl w:val="0"/>
                <w:numId w:val="11"/>
              </w:numPr>
              <w:spacing w:after="0" w:line="240" w:lineRule="auto"/>
              <w:ind w:left="3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 Петерсон: </w:t>
            </w:r>
            <w:r w:rsidRPr="00113F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Друга књига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Комади из збирки</w:t>
            </w:r>
          </w:p>
          <w:p w:rsidR="00F82F54" w:rsidRPr="00113FF5" w:rsidRDefault="00F82F54" w:rsidP="00252747">
            <w:pPr>
              <w:numPr>
                <w:ilvl w:val="0"/>
                <w:numId w:val="12"/>
              </w:numPr>
              <w:spacing w:after="0" w:line="240" w:lineRule="auto"/>
              <w:ind w:left="41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Клод Делангл: Све композиције из књиге </w:t>
            </w:r>
            <w:r w:rsidRPr="00113F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Методе за саксофон</w:t>
            </w: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број 2</w:t>
            </w:r>
          </w:p>
          <w:p w:rsidR="00F82F54" w:rsidRPr="00113FF5" w:rsidRDefault="00F82F54" w:rsidP="00252747">
            <w:pPr>
              <w:numPr>
                <w:ilvl w:val="0"/>
                <w:numId w:val="12"/>
              </w:numPr>
              <w:spacing w:after="0" w:line="240" w:lineRule="auto"/>
              <w:ind w:left="41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Перењи: Све композиције из горе наведене књиге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Комади тежине: у складу са техничким могућностима ученика.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Композиције или транскрипције по избору наставника.</w:t>
            </w:r>
          </w:p>
        </w:tc>
      </w:tr>
      <w:tr w:rsidR="00F82F54" w:rsidRPr="00113FF5" w:rsidTr="00266DE7">
        <w:trPr>
          <w:trHeight w:val="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Обавезни минимум програма</w:t>
            </w:r>
          </w:p>
          <w:p w:rsidR="00F82F54" w:rsidRPr="00113FF5" w:rsidRDefault="00F82F54" w:rsidP="00266D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Тридурске и три молске лествице, 15 етида, три  композиције по слободном избору</w:t>
            </w:r>
          </w:p>
        </w:tc>
      </w:tr>
      <w:tr w:rsidR="00F82F54" w:rsidRPr="00113FF5" w:rsidTr="00266DE7">
        <w:trPr>
          <w:trHeight w:val="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Јавни наступи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Два обавезна јавна наступа у току године на којима се композиције не морају изводити напамет</w:t>
            </w:r>
          </w:p>
        </w:tc>
      </w:tr>
      <w:tr w:rsidR="00F82F54" w:rsidRPr="00113FF5" w:rsidTr="00266DE7">
        <w:trPr>
          <w:trHeight w:val="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 испита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Једна композиција уз пратњу клавира напамет, једна дурска и једна молска лествица, две етиде</w:t>
            </w:r>
          </w:p>
        </w:tc>
      </w:tr>
    </w:tbl>
    <w:p w:rsidR="00F82F54" w:rsidRPr="00113FF5" w:rsidRDefault="00F82F54" w:rsidP="00F82F54">
      <w:pPr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Кључни појмови садржаја</w:t>
      </w:r>
      <w:r w:rsidRPr="00113FF5">
        <w:rPr>
          <w:rFonts w:ascii="Times New Roman" w:eastAsia="Times New Roman" w:hAnsi="Times New Roman" w:cs="Times New Roman"/>
          <w:sz w:val="24"/>
          <w:szCs w:val="24"/>
        </w:rPr>
        <w:t>: т</w:t>
      </w:r>
      <w:r w:rsidRPr="00113FF5">
        <w:rPr>
          <w:rFonts w:ascii="Times New Roman" w:eastAsia="Times New Roman" w:hAnsi="Times New Roman" w:cs="Times New Roman"/>
          <w:color w:val="000000"/>
          <w:sz w:val="24"/>
          <w:szCs w:val="24"/>
        </w:rPr>
        <w:t>он, интонација, слушање музике, свирање, музичка фраза, музички бонтон.</w:t>
      </w:r>
    </w:p>
    <w:p w:rsidR="00F82F54" w:rsidRDefault="00F82F54" w:rsidP="00F82F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2F54" w:rsidRDefault="00F82F54" w:rsidP="00F82F5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2455"/>
        <w:gridCol w:w="7121"/>
      </w:tblGrid>
      <w:tr w:rsidR="00F82F54" w:rsidRPr="00113FF5" w:rsidTr="00266DE7">
        <w:tc>
          <w:tcPr>
            <w:tcW w:w="1282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Назив предмета</w:t>
            </w:r>
          </w:p>
        </w:tc>
        <w:tc>
          <w:tcPr>
            <w:tcW w:w="3718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САКСОФОН</w:t>
            </w:r>
          </w:p>
        </w:tc>
      </w:tr>
      <w:tr w:rsidR="00F82F54" w:rsidRPr="00113FF5" w:rsidTr="00266DE7">
        <w:trPr>
          <w:trHeight w:val="1"/>
        </w:trPr>
        <w:tc>
          <w:tcPr>
            <w:tcW w:w="1282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Циљ</w:t>
            </w:r>
          </w:p>
        </w:tc>
        <w:tc>
          <w:tcPr>
            <w:tcW w:w="3718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Циљ</w:t>
            </w: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учења предмета Саксофон је да код ученика рaзвиjе  интeрeсoвaње и љубав према инструменту и музици кроз индивидуално музичко искуство којим се подстиче развијање моторичке флексибилности и осетљивости, креативности, естетског сензибилитета, као и оспособљавање и мотивисање ученика за самосталан јавни наступ и наставак уметничког школовања.</w:t>
            </w:r>
          </w:p>
        </w:tc>
      </w:tr>
      <w:tr w:rsidR="00F82F54" w:rsidRPr="00113FF5" w:rsidTr="00266DE7">
        <w:trPr>
          <w:trHeight w:val="1"/>
        </w:trPr>
        <w:tc>
          <w:tcPr>
            <w:tcW w:w="1282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</w:p>
        </w:tc>
        <w:tc>
          <w:tcPr>
            <w:tcW w:w="3718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Четврти </w:t>
            </w:r>
          </w:p>
        </w:tc>
      </w:tr>
      <w:tr w:rsidR="00F82F54" w:rsidRPr="00113FF5" w:rsidTr="00266DE7">
        <w:trPr>
          <w:trHeight w:val="1"/>
        </w:trPr>
        <w:tc>
          <w:tcPr>
            <w:tcW w:w="1282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Годишњи фонд часова</w:t>
            </w:r>
          </w:p>
        </w:tc>
        <w:tc>
          <w:tcPr>
            <w:tcW w:w="3718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70 часова</w:t>
            </w:r>
          </w:p>
        </w:tc>
      </w:tr>
    </w:tbl>
    <w:p w:rsidR="00F82F54" w:rsidRPr="00113FF5" w:rsidRDefault="00F82F54" w:rsidP="00F82F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3611"/>
        <w:gridCol w:w="2630"/>
        <w:gridCol w:w="3304"/>
        <w:gridCol w:w="31"/>
      </w:tblGrid>
      <w:tr w:rsidR="00F82F54" w:rsidRPr="00113FF5" w:rsidTr="00266DE7">
        <w:trPr>
          <w:trHeight w:val="1"/>
        </w:trPr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ИСХОДИ</w:t>
            </w:r>
          </w:p>
          <w:p w:rsidR="00F82F54" w:rsidRPr="00113FF5" w:rsidRDefault="00F82F54" w:rsidP="00266DE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завршеној области ученик ће бити у стању да:</w:t>
            </w:r>
          </w:p>
          <w:p w:rsidR="00F82F54" w:rsidRPr="00113FF5" w:rsidRDefault="00F82F54" w:rsidP="00266DE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2F54" w:rsidRPr="00113FF5" w:rsidRDefault="00F82F54" w:rsidP="0026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ОБЛАСТ</w:t>
            </w:r>
          </w:p>
        </w:tc>
        <w:tc>
          <w:tcPr>
            <w:tcW w:w="17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2F54" w:rsidRPr="00113FF5" w:rsidRDefault="00F82F54" w:rsidP="0026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САДРЖАЈИ</w:t>
            </w:r>
          </w:p>
          <w:p w:rsidR="00F82F54" w:rsidRPr="00113FF5" w:rsidRDefault="00F82F54" w:rsidP="0026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F54" w:rsidRPr="00113FF5" w:rsidTr="00266DE7">
        <w:trPr>
          <w:gridAfter w:val="1"/>
          <w:wAfter w:w="16" w:type="pct"/>
          <w:trHeight w:val="1"/>
        </w:trPr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F54" w:rsidRPr="00113FF5" w:rsidRDefault="00F82F54" w:rsidP="00252747">
            <w:pPr>
              <w:numPr>
                <w:ilvl w:val="0"/>
                <w:numId w:val="4"/>
              </w:numPr>
              <w:spacing w:after="0" w:line="240" w:lineRule="auto"/>
              <w:ind w:left="35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изводи тонове трећег регистра са лакоћом;</w:t>
            </w:r>
          </w:p>
          <w:p w:rsidR="00F82F54" w:rsidRPr="00113FF5" w:rsidRDefault="00F82F54" w:rsidP="00252747">
            <w:pPr>
              <w:numPr>
                <w:ilvl w:val="0"/>
                <w:numId w:val="4"/>
              </w:numPr>
              <w:spacing w:after="0" w:line="240" w:lineRule="auto"/>
              <w:ind w:left="35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свира скале у разним артикулацијама;</w:t>
            </w:r>
          </w:p>
          <w:p w:rsidR="00F82F54" w:rsidRPr="00113FF5" w:rsidRDefault="00F82F54" w:rsidP="00252747">
            <w:pPr>
              <w:numPr>
                <w:ilvl w:val="0"/>
                <w:numId w:val="4"/>
              </w:numPr>
              <w:spacing w:after="0" w:line="240" w:lineRule="auto"/>
              <w:ind w:left="35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правилно изводи осминске тактове;</w:t>
            </w:r>
          </w:p>
          <w:p w:rsidR="00F82F54" w:rsidRPr="00113FF5" w:rsidRDefault="00F82F54" w:rsidP="00252747">
            <w:pPr>
              <w:numPr>
                <w:ilvl w:val="0"/>
                <w:numId w:val="4"/>
              </w:numPr>
              <w:spacing w:after="0" w:line="240" w:lineRule="auto"/>
              <w:ind w:left="35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правилно изводи триоле;</w:t>
            </w:r>
          </w:p>
          <w:p w:rsidR="00F82F54" w:rsidRPr="00113FF5" w:rsidRDefault="00F82F54" w:rsidP="00252747">
            <w:pPr>
              <w:numPr>
                <w:ilvl w:val="0"/>
                <w:numId w:val="4"/>
              </w:numPr>
              <w:spacing w:after="0" w:line="240" w:lineRule="auto"/>
              <w:ind w:left="35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чита са лакоћом нотни текст;</w:t>
            </w:r>
          </w:p>
          <w:p w:rsidR="00F82F54" w:rsidRPr="00113FF5" w:rsidRDefault="00F82F54" w:rsidP="00252747">
            <w:pPr>
              <w:numPr>
                <w:ilvl w:val="0"/>
                <w:numId w:val="4"/>
              </w:numPr>
              <w:spacing w:after="0" w:line="240" w:lineRule="auto"/>
              <w:ind w:left="35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у свирању у ансамблу прати поред свог гласа и гласове других инструмената;</w:t>
            </w:r>
          </w:p>
          <w:p w:rsidR="00F82F54" w:rsidRPr="00113FF5" w:rsidRDefault="00F82F54" w:rsidP="00252747">
            <w:pPr>
              <w:numPr>
                <w:ilvl w:val="0"/>
                <w:numId w:val="4"/>
              </w:numPr>
              <w:spacing w:after="0" w:line="240" w:lineRule="auto"/>
              <w:ind w:left="35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чита партитуру триа и квартета;</w:t>
            </w:r>
          </w:p>
          <w:p w:rsidR="00F82F54" w:rsidRPr="00113FF5" w:rsidRDefault="00F82F54" w:rsidP="00252747">
            <w:pPr>
              <w:numPr>
                <w:ilvl w:val="0"/>
                <w:numId w:val="4"/>
              </w:numPr>
              <w:spacing w:after="0" w:line="240" w:lineRule="auto"/>
              <w:ind w:left="35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се самостално штимује на клавир и други инструмент;</w:t>
            </w:r>
          </w:p>
          <w:p w:rsidR="00F82F54" w:rsidRPr="00113FF5" w:rsidRDefault="00F82F54" w:rsidP="00252747">
            <w:pPr>
              <w:numPr>
                <w:ilvl w:val="0"/>
                <w:numId w:val="4"/>
              </w:numPr>
              <w:spacing w:after="0" w:line="240" w:lineRule="auto"/>
              <w:ind w:left="35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одреди тоналитет задате композиције;</w:t>
            </w:r>
          </w:p>
          <w:p w:rsidR="00F82F54" w:rsidRPr="00113FF5" w:rsidRDefault="00F82F54" w:rsidP="00252747">
            <w:pPr>
              <w:numPr>
                <w:ilvl w:val="0"/>
                <w:numId w:val="4"/>
              </w:numPr>
              <w:spacing w:after="0" w:line="240" w:lineRule="auto"/>
              <w:ind w:left="35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интонативно чисто изводи све тонове које је научио да свира на инструменту;</w:t>
            </w:r>
          </w:p>
          <w:p w:rsidR="00F82F54" w:rsidRPr="00113FF5" w:rsidRDefault="00F82F54" w:rsidP="00252747">
            <w:pPr>
              <w:numPr>
                <w:ilvl w:val="0"/>
                <w:numId w:val="4"/>
              </w:numPr>
              <w:spacing w:after="0" w:line="240" w:lineRule="auto"/>
              <w:ind w:left="35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свира композиције напамет, соло и уз пратњу клавира;</w:t>
            </w:r>
          </w:p>
          <w:p w:rsidR="00F82F54" w:rsidRPr="00113FF5" w:rsidRDefault="00F82F54" w:rsidP="00252747">
            <w:pPr>
              <w:numPr>
                <w:ilvl w:val="0"/>
                <w:numId w:val="4"/>
              </w:numPr>
              <w:spacing w:after="0" w:line="240" w:lineRule="auto"/>
              <w:ind w:left="352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комуницира са корепетитором кроз музику;</w:t>
            </w:r>
          </w:p>
          <w:p w:rsidR="00F82F54" w:rsidRPr="00113FF5" w:rsidRDefault="00F82F54" w:rsidP="00252747">
            <w:pPr>
              <w:numPr>
                <w:ilvl w:val="0"/>
                <w:numId w:val="4"/>
              </w:numPr>
              <w:spacing w:after="0" w:line="240" w:lineRule="auto"/>
              <w:ind w:left="35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учествује на јавним наступима у школи и ван ње;</w:t>
            </w:r>
          </w:p>
          <w:p w:rsidR="00F82F54" w:rsidRPr="00113FF5" w:rsidRDefault="00F82F54" w:rsidP="00252747">
            <w:pPr>
              <w:numPr>
                <w:ilvl w:val="0"/>
                <w:numId w:val="4"/>
              </w:numPr>
              <w:spacing w:after="0" w:line="240" w:lineRule="auto"/>
              <w:ind w:left="35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изражајно свира на јавном </w:t>
            </w: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наступу;</w:t>
            </w:r>
          </w:p>
          <w:p w:rsidR="00F82F54" w:rsidRPr="00113FF5" w:rsidRDefault="00F82F54" w:rsidP="00252747">
            <w:pPr>
              <w:numPr>
                <w:ilvl w:val="0"/>
                <w:numId w:val="4"/>
              </w:numPr>
              <w:spacing w:after="0" w:line="240" w:lineRule="auto"/>
              <w:ind w:left="35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поштује договорена правила понашања при слушању и извођењу музике;</w:t>
            </w:r>
          </w:p>
          <w:p w:rsidR="00F82F54" w:rsidRPr="00113FF5" w:rsidRDefault="00F82F54" w:rsidP="00252747">
            <w:pPr>
              <w:numPr>
                <w:ilvl w:val="0"/>
                <w:numId w:val="4"/>
              </w:numPr>
              <w:spacing w:after="0" w:line="240" w:lineRule="auto"/>
              <w:ind w:left="35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користи предности дигитализације у слушању и извођењу музике.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</w:rPr>
            </w:pP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ИЗВОЂЕЊЕ</w:t>
            </w:r>
          </w:p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МУЗИКЕ</w:t>
            </w:r>
          </w:p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Тонске вежбе (издржавање тонова, вежбе на једном тону).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Свирање дуета, триа, квартета или у неком ансамблу.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Осмински тактови.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Опсег од Ц1 до Ф3.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Музички бонтон.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Скале и трозвуци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Дурске и молске скале до 4 предзнака са тоничним трозвуком,  великим разлагањем, терцама, доминантни или код мола умањени септакорд.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Хроматска скала кроз опсег скале коју ученик свира</w:t>
            </w:r>
          </w:p>
          <w:p w:rsidR="00F82F54" w:rsidRPr="00113FF5" w:rsidRDefault="00F82F54" w:rsidP="00266D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Етиде</w:t>
            </w:r>
          </w:p>
          <w:p w:rsidR="00F82F54" w:rsidRPr="00113FF5" w:rsidRDefault="00F82F54" w:rsidP="00252747">
            <w:pPr>
              <w:numPr>
                <w:ilvl w:val="0"/>
                <w:numId w:val="13"/>
              </w:numPr>
              <w:spacing w:after="0" w:line="240" w:lineRule="auto"/>
              <w:ind w:left="432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Рене Дикло: </w:t>
            </w:r>
            <w:r w:rsidRPr="00113F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35 техничких етида</w:t>
            </w:r>
          </w:p>
          <w:p w:rsidR="00F82F54" w:rsidRPr="00113FF5" w:rsidRDefault="00F82F54" w:rsidP="00252747">
            <w:pPr>
              <w:numPr>
                <w:ilvl w:val="0"/>
                <w:numId w:val="13"/>
              </w:numPr>
              <w:spacing w:after="0" w:line="240" w:lineRule="auto"/>
              <w:ind w:left="4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Перењи (мађарска школа): </w:t>
            </w:r>
            <w:r w:rsidRPr="00113F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Саксофон АБЦ</w:t>
            </w: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део</w:t>
            </w:r>
          </w:p>
          <w:p w:rsidR="00F82F54" w:rsidRPr="00113FF5" w:rsidRDefault="00F82F54" w:rsidP="00252747">
            <w:pPr>
              <w:numPr>
                <w:ilvl w:val="0"/>
                <w:numId w:val="13"/>
              </w:numPr>
              <w:spacing w:after="0" w:line="240" w:lineRule="auto"/>
              <w:ind w:left="4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Л. Петерсон: </w:t>
            </w:r>
            <w:r w:rsidRPr="00113F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Друга књига</w:t>
            </w:r>
          </w:p>
          <w:p w:rsidR="00F82F54" w:rsidRPr="00113FF5" w:rsidRDefault="00F82F54" w:rsidP="00252747">
            <w:pPr>
              <w:numPr>
                <w:ilvl w:val="0"/>
                <w:numId w:val="13"/>
              </w:numPr>
              <w:spacing w:after="0" w:line="240" w:lineRule="auto"/>
              <w:ind w:left="432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Г.Лакур </w:t>
            </w:r>
            <w:r w:rsidRPr="00113F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етиде</w:t>
            </w:r>
          </w:p>
          <w:p w:rsidR="00F82F54" w:rsidRPr="00113FF5" w:rsidRDefault="00F82F54" w:rsidP="00252747">
            <w:pPr>
              <w:numPr>
                <w:ilvl w:val="0"/>
                <w:numId w:val="13"/>
              </w:numPr>
              <w:spacing w:after="0" w:line="240" w:lineRule="auto"/>
              <w:ind w:left="4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Етиде по избору наставника</w:t>
            </w:r>
          </w:p>
          <w:p w:rsidR="00F82F54" w:rsidRPr="00113FF5" w:rsidRDefault="00F82F54" w:rsidP="00266DE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Комади 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По избору наставника и у складу са техничким могућностима ученика</w:t>
            </w:r>
          </w:p>
        </w:tc>
      </w:tr>
      <w:tr w:rsidR="00F82F54" w:rsidRPr="00113FF5" w:rsidTr="00266DE7">
        <w:trPr>
          <w:gridAfter w:val="1"/>
          <w:wAfter w:w="16" w:type="pct"/>
          <w:trHeight w:val="1"/>
        </w:trPr>
        <w:tc>
          <w:tcPr>
            <w:tcW w:w="4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Обавезни минимум програма</w:t>
            </w:r>
          </w:p>
          <w:p w:rsidR="00F82F54" w:rsidRPr="00113FF5" w:rsidRDefault="00F82F54" w:rsidP="00266D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Четиридурске и четири молске лествице, 15 етида, три  композиције по слободном избору</w:t>
            </w:r>
          </w:p>
        </w:tc>
      </w:tr>
      <w:tr w:rsidR="00F82F54" w:rsidRPr="00113FF5" w:rsidTr="00266DE7">
        <w:trPr>
          <w:gridAfter w:val="1"/>
          <w:wAfter w:w="16" w:type="pct"/>
          <w:trHeight w:val="1"/>
        </w:trPr>
        <w:tc>
          <w:tcPr>
            <w:tcW w:w="4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Јавни наступи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Два обавезна јавна наступа у току године на којима се композиције не морају изводити напамет</w:t>
            </w:r>
          </w:p>
        </w:tc>
      </w:tr>
      <w:tr w:rsidR="00F82F54" w:rsidRPr="00113FF5" w:rsidTr="00266DE7">
        <w:trPr>
          <w:gridAfter w:val="1"/>
          <w:wAfter w:w="16" w:type="pct"/>
          <w:trHeight w:val="1"/>
        </w:trPr>
        <w:tc>
          <w:tcPr>
            <w:tcW w:w="4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 испита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Једна композиција уз пратњу клавира напамет, једна дурска и једна молска лествица, две етиде различитог карактера</w:t>
            </w:r>
          </w:p>
        </w:tc>
      </w:tr>
    </w:tbl>
    <w:p w:rsidR="00F82F54" w:rsidRPr="00113FF5" w:rsidRDefault="00F82F54" w:rsidP="00F82F54">
      <w:pPr>
        <w:spacing w:after="0" w:line="240" w:lineRule="auto"/>
        <w:ind w:left="9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Кључни појмови садржаја</w:t>
      </w:r>
      <w:r w:rsidRPr="00113FF5">
        <w:rPr>
          <w:rFonts w:ascii="Times New Roman" w:eastAsia="Times New Roman" w:hAnsi="Times New Roman" w:cs="Times New Roman"/>
          <w:sz w:val="24"/>
          <w:szCs w:val="24"/>
        </w:rPr>
        <w:t>: т</w:t>
      </w:r>
      <w:r w:rsidRPr="00113FF5">
        <w:rPr>
          <w:rFonts w:ascii="Times New Roman" w:eastAsia="Times New Roman" w:hAnsi="Times New Roman" w:cs="Times New Roman"/>
          <w:color w:val="000000"/>
          <w:sz w:val="24"/>
          <w:szCs w:val="24"/>
        </w:rPr>
        <w:t>он, интонација, слушање музике, свирање, музичка фраза, музички бонтон.</w:t>
      </w:r>
    </w:p>
    <w:p w:rsidR="00F82F54" w:rsidRPr="00113FF5" w:rsidRDefault="00F82F54" w:rsidP="00F82F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2F54" w:rsidRPr="00113FF5" w:rsidRDefault="00F82F54" w:rsidP="00F82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82F54" w:rsidRDefault="00F82F54" w:rsidP="00F82F54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:rsidR="00F82F54" w:rsidRPr="00113FF5" w:rsidRDefault="00F82F54" w:rsidP="00F82F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2691"/>
        <w:gridCol w:w="6885"/>
      </w:tblGrid>
      <w:tr w:rsidR="00F82F54" w:rsidRPr="00113FF5" w:rsidTr="00266DE7">
        <w:tc>
          <w:tcPr>
            <w:tcW w:w="1405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Назив предмета</w:t>
            </w:r>
          </w:p>
        </w:tc>
        <w:tc>
          <w:tcPr>
            <w:tcW w:w="3595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САКСОФОН</w:t>
            </w:r>
          </w:p>
        </w:tc>
      </w:tr>
      <w:tr w:rsidR="00F82F54" w:rsidRPr="00113FF5" w:rsidTr="00266DE7">
        <w:trPr>
          <w:trHeight w:val="1"/>
        </w:trPr>
        <w:tc>
          <w:tcPr>
            <w:tcW w:w="1405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Циљ</w:t>
            </w:r>
          </w:p>
        </w:tc>
        <w:tc>
          <w:tcPr>
            <w:tcW w:w="3595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Циљ</w:t>
            </w: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учења предметаСаксофонје да код ученика рaзвиjе  интeрeсoвaње и љубав према инструменту и музици кроз индивидуално музичко искуство којим се подстиче развијање моторичке флексибилности и осетљивости, креативности, естетског сензибилитета, као и оспособљавање и мотивисање ученика за самосталан јавни наступ и наставак уметничког школовања.</w:t>
            </w:r>
          </w:p>
        </w:tc>
      </w:tr>
      <w:tr w:rsidR="00F82F54" w:rsidRPr="00113FF5" w:rsidTr="00266DE7">
        <w:trPr>
          <w:trHeight w:val="1"/>
        </w:trPr>
        <w:tc>
          <w:tcPr>
            <w:tcW w:w="1405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</w:p>
        </w:tc>
        <w:tc>
          <w:tcPr>
            <w:tcW w:w="3595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Пети</w:t>
            </w:r>
          </w:p>
        </w:tc>
      </w:tr>
      <w:tr w:rsidR="00F82F54" w:rsidRPr="00113FF5" w:rsidTr="00266DE7">
        <w:trPr>
          <w:trHeight w:val="1"/>
        </w:trPr>
        <w:tc>
          <w:tcPr>
            <w:tcW w:w="1405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Годишњи фонд часова</w:t>
            </w:r>
          </w:p>
        </w:tc>
        <w:tc>
          <w:tcPr>
            <w:tcW w:w="3595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70 часова</w:t>
            </w:r>
          </w:p>
        </w:tc>
      </w:tr>
    </w:tbl>
    <w:p w:rsidR="00F82F54" w:rsidRPr="00113FF5" w:rsidRDefault="00F82F54" w:rsidP="00F82F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3648"/>
        <w:gridCol w:w="2628"/>
        <w:gridCol w:w="3300"/>
      </w:tblGrid>
      <w:tr w:rsidR="00F82F54" w:rsidRPr="00113FF5" w:rsidTr="00266DE7">
        <w:trPr>
          <w:trHeight w:val="1"/>
        </w:trPr>
        <w:tc>
          <w:tcPr>
            <w:tcW w:w="1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ИСХОДИ</w:t>
            </w:r>
          </w:p>
          <w:p w:rsidR="00F82F54" w:rsidRPr="00113FF5" w:rsidRDefault="00F82F54" w:rsidP="00266DE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завршеној области ученик ће бити у стању да:</w:t>
            </w:r>
          </w:p>
          <w:p w:rsidR="00F82F54" w:rsidRPr="00113FF5" w:rsidRDefault="00F82F54" w:rsidP="00266DE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2F54" w:rsidRPr="00113FF5" w:rsidRDefault="00F82F54" w:rsidP="0026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ОБЛАСТ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2F54" w:rsidRPr="00113FF5" w:rsidRDefault="00F82F54" w:rsidP="0026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САДРЖАЈИ</w:t>
            </w:r>
          </w:p>
          <w:p w:rsidR="00F82F54" w:rsidRPr="00113FF5" w:rsidRDefault="00F82F54" w:rsidP="0026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F54" w:rsidRPr="00113FF5" w:rsidTr="00266DE7">
        <w:trPr>
          <w:trHeight w:val="1"/>
        </w:trPr>
        <w:tc>
          <w:tcPr>
            <w:tcW w:w="1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F54" w:rsidRPr="00113FF5" w:rsidRDefault="00F82F54" w:rsidP="0025274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изводи са лакоћом све тонове на инструменту;</w:t>
            </w:r>
          </w:p>
          <w:p w:rsidR="00F82F54" w:rsidRPr="00113FF5" w:rsidRDefault="00F82F54" w:rsidP="0025274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правилно изводи све врсте тактова и све врсте ритмова,</w:t>
            </w:r>
          </w:p>
          <w:p w:rsidR="00F82F54" w:rsidRPr="00113FF5" w:rsidRDefault="00F82F54" w:rsidP="0025274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одреди тоналитет задате композиције;</w:t>
            </w:r>
          </w:p>
          <w:p w:rsidR="00F82F54" w:rsidRPr="00113FF5" w:rsidRDefault="00F82F54" w:rsidP="0025274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интонативно чисто изводи све тонове које је научио до сада да свира на инструменту;</w:t>
            </w:r>
          </w:p>
          <w:p w:rsidR="00F82F54" w:rsidRPr="00113FF5" w:rsidRDefault="00F82F54" w:rsidP="0025274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изражајно свира  композиције напамет, соло и уз пратњу клавира;</w:t>
            </w:r>
          </w:p>
          <w:p w:rsidR="00F82F54" w:rsidRPr="00113FF5" w:rsidRDefault="00F82F54" w:rsidP="0025274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комуницира са корепетитором кроз музику;</w:t>
            </w:r>
          </w:p>
          <w:p w:rsidR="00F82F54" w:rsidRPr="00113FF5" w:rsidRDefault="00F82F54" w:rsidP="0025274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учествује на јавним наступима у школи и ван ње;</w:t>
            </w:r>
          </w:p>
          <w:p w:rsidR="00F82F54" w:rsidRPr="00113FF5" w:rsidRDefault="00F82F54" w:rsidP="0025274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испољи самопоуздање у току јавног наступа;</w:t>
            </w:r>
          </w:p>
          <w:p w:rsidR="00F82F54" w:rsidRPr="00113FF5" w:rsidRDefault="00F82F54" w:rsidP="0025274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поштује договорена правила понашања при слушању и извођењу музике;</w:t>
            </w:r>
          </w:p>
          <w:p w:rsidR="00F82F54" w:rsidRPr="00113FF5" w:rsidRDefault="00F82F54" w:rsidP="0025274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користи предности </w:t>
            </w: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дигитализације у слушању и извођењу музике.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ИЗВОЂЕЊЕ</w:t>
            </w:r>
          </w:p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МУЗИКЕ</w:t>
            </w:r>
          </w:p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Тонске вежбе.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Цео опсег инструмента (б – Фис3).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Свирање дуета, триа, квартета или у неком ансамблу.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Музички бонтон.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Скале и трозвуци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Дурске и молске скале до 5 предзнака са тоничним трозвуком,  великим разлагањем, терцама, доминантни или код мола умањени септакорд, разложеним доминантним (умањеним) септакордом (мало разлагање)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Хроматска скала кроз опсег скале коју ученик свира</w:t>
            </w:r>
          </w:p>
          <w:p w:rsidR="00F82F54" w:rsidRPr="00113FF5" w:rsidRDefault="00F82F54" w:rsidP="00266D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Етиде</w:t>
            </w:r>
          </w:p>
          <w:p w:rsidR="00F82F54" w:rsidRPr="00113FF5" w:rsidRDefault="00F82F54" w:rsidP="00252747">
            <w:pPr>
              <w:numPr>
                <w:ilvl w:val="0"/>
                <w:numId w:val="14"/>
              </w:numPr>
              <w:spacing w:after="0" w:line="240" w:lineRule="auto"/>
              <w:ind w:left="4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Х. Клозе:  </w:t>
            </w:r>
            <w:r w:rsidRPr="00113F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техничке етиде</w:t>
            </w: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прва књига</w:t>
            </w:r>
          </w:p>
          <w:p w:rsidR="00F82F54" w:rsidRPr="00113FF5" w:rsidRDefault="00F82F54" w:rsidP="00252747">
            <w:pPr>
              <w:numPr>
                <w:ilvl w:val="0"/>
                <w:numId w:val="14"/>
              </w:numPr>
              <w:spacing w:after="0" w:line="240" w:lineRule="auto"/>
              <w:ind w:left="475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Рене Дикло: </w:t>
            </w:r>
            <w:r w:rsidRPr="00113F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35 </w:t>
            </w:r>
            <w:r w:rsidRPr="00113F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техничких етида</w:t>
            </w:r>
          </w:p>
          <w:p w:rsidR="00F82F54" w:rsidRPr="00113FF5" w:rsidRDefault="00F82F54" w:rsidP="00252747">
            <w:pPr>
              <w:numPr>
                <w:ilvl w:val="0"/>
                <w:numId w:val="14"/>
              </w:numPr>
              <w:spacing w:after="0" w:line="240" w:lineRule="auto"/>
              <w:ind w:left="475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Лакур етиде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Етиде по избору наставника</w:t>
            </w:r>
          </w:p>
          <w:p w:rsidR="00F82F54" w:rsidRPr="00113FF5" w:rsidRDefault="00F82F54" w:rsidP="00266D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Комади</w:t>
            </w: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 избору наставника и у складу са техничким могућностима ученика</w:t>
            </w:r>
          </w:p>
        </w:tc>
      </w:tr>
      <w:tr w:rsidR="00F82F54" w:rsidRPr="00113FF5" w:rsidTr="00266DE7">
        <w:trPr>
          <w:trHeight w:val="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Обавезни минимум програма</w:t>
            </w:r>
          </w:p>
          <w:p w:rsidR="00F82F54" w:rsidRPr="00113FF5" w:rsidRDefault="00F82F54" w:rsidP="00266D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Четиридурске и четири молске лествице, 15 етида, три  композиције по слободном избору</w:t>
            </w:r>
          </w:p>
        </w:tc>
      </w:tr>
      <w:tr w:rsidR="00F82F54" w:rsidRPr="00113FF5" w:rsidTr="00266DE7">
        <w:trPr>
          <w:trHeight w:val="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Јавни наступи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Два обавезна јавна наступа у току године на којима се композиције не морају изводити напамет</w:t>
            </w:r>
          </w:p>
        </w:tc>
      </w:tr>
      <w:tr w:rsidR="00F82F54" w:rsidRPr="00113FF5" w:rsidTr="00266DE7">
        <w:trPr>
          <w:trHeight w:val="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 испита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Једна композиција уз пратњу клавира напамет, једна дурска и једна молска лествица, две етиде различитог карактера</w:t>
            </w:r>
          </w:p>
        </w:tc>
      </w:tr>
    </w:tbl>
    <w:p w:rsidR="00F82F54" w:rsidRPr="00113FF5" w:rsidRDefault="00F82F54" w:rsidP="00F82F54">
      <w:pPr>
        <w:spacing w:after="0" w:line="240" w:lineRule="auto"/>
        <w:ind w:left="9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Кључни појмови садржаја</w:t>
      </w:r>
      <w:r w:rsidRPr="00113FF5">
        <w:rPr>
          <w:rFonts w:ascii="Times New Roman" w:eastAsia="Times New Roman" w:hAnsi="Times New Roman" w:cs="Times New Roman"/>
          <w:sz w:val="24"/>
          <w:szCs w:val="24"/>
        </w:rPr>
        <w:t>: т</w:t>
      </w:r>
      <w:r w:rsidRPr="00113FF5">
        <w:rPr>
          <w:rFonts w:ascii="Times New Roman" w:eastAsia="Times New Roman" w:hAnsi="Times New Roman" w:cs="Times New Roman"/>
          <w:color w:val="000000"/>
          <w:sz w:val="24"/>
          <w:szCs w:val="24"/>
        </w:rPr>
        <w:t>он, интонација, слушање музике, свирање, музичка фраза, музички бонтон.</w:t>
      </w:r>
    </w:p>
    <w:p w:rsidR="00F82F54" w:rsidRDefault="00F82F54" w:rsidP="00F82F54">
      <w:pPr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br w:type="page"/>
      </w:r>
    </w:p>
    <w:p w:rsidR="00F82F54" w:rsidRDefault="00F82F54" w:rsidP="00F82F54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F82F54" w:rsidRPr="00113FF5" w:rsidRDefault="00F82F54" w:rsidP="00F82F54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2417"/>
        <w:gridCol w:w="7159"/>
      </w:tblGrid>
      <w:tr w:rsidR="00F82F54" w:rsidRPr="00113FF5" w:rsidTr="00266DE7">
        <w:tc>
          <w:tcPr>
            <w:tcW w:w="1262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Назив предмета</w:t>
            </w:r>
          </w:p>
        </w:tc>
        <w:tc>
          <w:tcPr>
            <w:tcW w:w="3738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САКСОФОН</w:t>
            </w:r>
          </w:p>
        </w:tc>
      </w:tr>
      <w:tr w:rsidR="00F82F54" w:rsidRPr="00113FF5" w:rsidTr="00266DE7">
        <w:trPr>
          <w:trHeight w:val="1"/>
        </w:trPr>
        <w:tc>
          <w:tcPr>
            <w:tcW w:w="1262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Циљ</w:t>
            </w:r>
          </w:p>
        </w:tc>
        <w:tc>
          <w:tcPr>
            <w:tcW w:w="3738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Циљ</w:t>
            </w: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учења предмета Саксофонје да код ученика рaзвиjе  интeрeсoвaње и љубав према инструменту и музици кроз индивидуално музичко искуство којим се подстиче развијање моторичке флексибилности и осетљивости, креативности, естетског сензибилитета, као и оспособљавање и мотивисање ученика за самосталан јавни наступ и наставак уметничког школовања.</w:t>
            </w:r>
          </w:p>
        </w:tc>
      </w:tr>
      <w:tr w:rsidR="00F82F54" w:rsidRPr="00113FF5" w:rsidTr="00266DE7">
        <w:trPr>
          <w:trHeight w:val="1"/>
        </w:trPr>
        <w:tc>
          <w:tcPr>
            <w:tcW w:w="1262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</w:p>
        </w:tc>
        <w:tc>
          <w:tcPr>
            <w:tcW w:w="3738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Шести</w:t>
            </w:r>
          </w:p>
        </w:tc>
      </w:tr>
      <w:tr w:rsidR="00F82F54" w:rsidRPr="00113FF5" w:rsidTr="00266DE7">
        <w:trPr>
          <w:trHeight w:val="1"/>
        </w:trPr>
        <w:tc>
          <w:tcPr>
            <w:tcW w:w="1262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Годишњи фонд часова</w:t>
            </w:r>
          </w:p>
        </w:tc>
        <w:tc>
          <w:tcPr>
            <w:tcW w:w="3738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66 часова</w:t>
            </w:r>
          </w:p>
        </w:tc>
      </w:tr>
    </w:tbl>
    <w:p w:rsidR="00F82F54" w:rsidRPr="00113FF5" w:rsidRDefault="00F82F54" w:rsidP="00F82F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3641"/>
        <w:gridCol w:w="2622"/>
        <w:gridCol w:w="3313"/>
      </w:tblGrid>
      <w:tr w:rsidR="00F82F54" w:rsidRPr="00113FF5" w:rsidTr="00266DE7">
        <w:trPr>
          <w:trHeight w:val="1"/>
        </w:trPr>
        <w:tc>
          <w:tcPr>
            <w:tcW w:w="1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ИСХОДИ</w:t>
            </w:r>
          </w:p>
          <w:p w:rsidR="00F82F54" w:rsidRPr="00113FF5" w:rsidRDefault="00F82F54" w:rsidP="00266DE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завршеној области ученик ће бити у стању да:</w:t>
            </w:r>
          </w:p>
          <w:p w:rsidR="00F82F54" w:rsidRPr="00113FF5" w:rsidRDefault="00F82F54" w:rsidP="00266DE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2F54" w:rsidRPr="00113FF5" w:rsidRDefault="00F82F54" w:rsidP="0026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ОБЛАСТ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2F54" w:rsidRPr="00113FF5" w:rsidRDefault="00F82F54" w:rsidP="0026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САДРЖАЈИ</w:t>
            </w:r>
          </w:p>
          <w:p w:rsidR="00F82F54" w:rsidRPr="00113FF5" w:rsidRDefault="00F82F54" w:rsidP="0026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F54" w:rsidRPr="00113FF5" w:rsidTr="00266DE7">
        <w:trPr>
          <w:trHeight w:val="1"/>
        </w:trPr>
        <w:tc>
          <w:tcPr>
            <w:tcW w:w="1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F54" w:rsidRPr="00113FF5" w:rsidRDefault="00F82F54" w:rsidP="00252747">
            <w:pPr>
              <w:numPr>
                <w:ilvl w:val="0"/>
                <w:numId w:val="6"/>
              </w:numPr>
              <w:spacing w:after="0" w:line="240" w:lineRule="auto"/>
              <w:ind w:left="32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чита ноте а прима виста у брзом темпу;</w:t>
            </w:r>
          </w:p>
          <w:p w:rsidR="00F82F54" w:rsidRPr="00113FF5" w:rsidRDefault="00F82F54" w:rsidP="00252747">
            <w:pPr>
              <w:numPr>
                <w:ilvl w:val="0"/>
                <w:numId w:val="6"/>
              </w:numPr>
              <w:spacing w:after="0" w:line="240" w:lineRule="auto"/>
              <w:ind w:left="32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иводи вибрато;</w:t>
            </w:r>
          </w:p>
          <w:p w:rsidR="00F82F54" w:rsidRPr="00113FF5" w:rsidRDefault="00F82F54" w:rsidP="00252747">
            <w:pPr>
              <w:numPr>
                <w:ilvl w:val="0"/>
                <w:numId w:val="6"/>
              </w:numPr>
              <w:spacing w:after="0" w:line="240" w:lineRule="auto"/>
              <w:ind w:left="32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примени знање из теорије музике у композицијама које изводи;</w:t>
            </w:r>
          </w:p>
          <w:p w:rsidR="00F82F54" w:rsidRPr="00113FF5" w:rsidRDefault="00F82F54" w:rsidP="00252747">
            <w:pPr>
              <w:numPr>
                <w:ilvl w:val="0"/>
                <w:numId w:val="6"/>
              </w:numPr>
              <w:spacing w:after="0" w:line="240" w:lineRule="auto"/>
              <w:ind w:left="32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самостално анализира дело које свира;</w:t>
            </w:r>
          </w:p>
          <w:p w:rsidR="00F82F54" w:rsidRPr="00113FF5" w:rsidRDefault="00F82F54" w:rsidP="00252747">
            <w:pPr>
              <w:numPr>
                <w:ilvl w:val="0"/>
                <w:numId w:val="6"/>
              </w:numPr>
              <w:spacing w:after="0" w:line="240" w:lineRule="auto"/>
              <w:ind w:left="32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самостално постави динамику у задатим композицијама;</w:t>
            </w:r>
          </w:p>
          <w:p w:rsidR="00F82F54" w:rsidRPr="00113FF5" w:rsidRDefault="00F82F54" w:rsidP="00252747">
            <w:pPr>
              <w:numPr>
                <w:ilvl w:val="0"/>
                <w:numId w:val="6"/>
              </w:numPr>
              <w:spacing w:after="0" w:line="240" w:lineRule="auto"/>
              <w:ind w:left="32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свира скале у разним артикулацијама;</w:t>
            </w:r>
          </w:p>
          <w:p w:rsidR="00F82F54" w:rsidRPr="00113FF5" w:rsidRDefault="00F82F54" w:rsidP="00252747">
            <w:pPr>
              <w:numPr>
                <w:ilvl w:val="0"/>
                <w:numId w:val="6"/>
              </w:numPr>
              <w:spacing w:after="0" w:line="240" w:lineRule="auto"/>
              <w:ind w:left="32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контролише интонацију;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-   изражајно свиракомпозиције напамет, соло и уз пратњу клавира;</w:t>
            </w:r>
          </w:p>
          <w:p w:rsidR="00F82F54" w:rsidRPr="00113FF5" w:rsidRDefault="00F82F54" w:rsidP="00252747">
            <w:pPr>
              <w:numPr>
                <w:ilvl w:val="0"/>
                <w:numId w:val="6"/>
              </w:numPr>
              <w:spacing w:after="0" w:line="240" w:lineRule="auto"/>
              <w:ind w:left="32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свира у ансамблу;</w:t>
            </w:r>
          </w:p>
          <w:p w:rsidR="00F82F54" w:rsidRPr="00113FF5" w:rsidRDefault="00F82F54" w:rsidP="00252747">
            <w:pPr>
              <w:numPr>
                <w:ilvl w:val="0"/>
                <w:numId w:val="6"/>
              </w:numPr>
              <w:spacing w:after="0" w:line="240" w:lineRule="auto"/>
              <w:ind w:left="328" w:hanging="284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комуницира са корепетитором кроз музику;</w:t>
            </w:r>
          </w:p>
          <w:p w:rsidR="00F82F54" w:rsidRPr="00113FF5" w:rsidRDefault="00F82F54" w:rsidP="00252747">
            <w:pPr>
              <w:numPr>
                <w:ilvl w:val="0"/>
                <w:numId w:val="6"/>
              </w:numPr>
              <w:spacing w:after="0" w:line="240" w:lineRule="auto"/>
              <w:ind w:left="32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учествује на јавним наступима у школи и ван ње;</w:t>
            </w:r>
          </w:p>
          <w:p w:rsidR="00F82F54" w:rsidRPr="00113FF5" w:rsidRDefault="00F82F54" w:rsidP="00252747">
            <w:pPr>
              <w:numPr>
                <w:ilvl w:val="0"/>
                <w:numId w:val="6"/>
              </w:numPr>
              <w:spacing w:after="0" w:line="240" w:lineRule="auto"/>
              <w:ind w:left="32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испољи самопоуздање у току јавног наступа;</w:t>
            </w:r>
          </w:p>
          <w:p w:rsidR="00F82F54" w:rsidRPr="00113FF5" w:rsidRDefault="00F82F54" w:rsidP="00252747">
            <w:pPr>
              <w:numPr>
                <w:ilvl w:val="0"/>
                <w:numId w:val="6"/>
              </w:numPr>
              <w:spacing w:after="0" w:line="240" w:lineRule="auto"/>
              <w:ind w:left="328" w:hanging="28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поштује договорена правила понашања при слушању и </w:t>
            </w: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извођењу музике;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ИЗВОЂЕЊЕ</w:t>
            </w:r>
          </w:p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МУЗИКЕ</w:t>
            </w:r>
          </w:p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Читање с листа.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Тонске вежбе.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Цео опсег инструмента (б – Фис3).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Свирање дуета, триа, квартета или у неком ансамблу.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Вибрато.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Скале и трозвуци</w:t>
            </w:r>
          </w:p>
          <w:p w:rsidR="00F82F54" w:rsidRPr="00113FF5" w:rsidRDefault="00F82F54" w:rsidP="00266D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Дурске и молске скале до 6 предзнака са тоничним трозвуком,  великим разлагањем, терцама, доминантни или код мола умањени септакорд, разложеним доминантним (умањеним) септакордом (мало разлагање)</w:t>
            </w:r>
          </w:p>
          <w:p w:rsidR="00F82F54" w:rsidRPr="00113FF5" w:rsidRDefault="00F82F54" w:rsidP="00266D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Хроматска скала кроз опсег скале коју ученик свира</w:t>
            </w:r>
          </w:p>
          <w:p w:rsidR="00F82F54" w:rsidRPr="00113FF5" w:rsidRDefault="00F82F54" w:rsidP="00266D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F82F54" w:rsidRPr="00113FF5" w:rsidRDefault="00F82F54" w:rsidP="00266DE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Етиде</w:t>
            </w:r>
          </w:p>
          <w:p w:rsidR="00F82F54" w:rsidRPr="00113FF5" w:rsidRDefault="00F82F54" w:rsidP="00252747">
            <w:pPr>
              <w:numPr>
                <w:ilvl w:val="0"/>
                <w:numId w:val="15"/>
              </w:numPr>
              <w:spacing w:after="0" w:line="240" w:lineRule="auto"/>
              <w:ind w:left="4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Х. Клозе:  </w:t>
            </w:r>
            <w:r w:rsidRPr="00113F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Техничке </w:t>
            </w:r>
            <w:r w:rsidRPr="00113F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етиде</w:t>
            </w:r>
          </w:p>
          <w:p w:rsidR="00F82F54" w:rsidRPr="00113FF5" w:rsidRDefault="00F82F54" w:rsidP="00252747">
            <w:pPr>
              <w:numPr>
                <w:ilvl w:val="0"/>
                <w:numId w:val="15"/>
              </w:numPr>
              <w:spacing w:after="0" w:line="240" w:lineRule="auto"/>
              <w:ind w:left="4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Г.Лакур:  </w:t>
            </w:r>
            <w:r w:rsidRPr="00113F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Етиде</w:t>
            </w:r>
          </w:p>
          <w:p w:rsidR="00F82F54" w:rsidRPr="00113FF5" w:rsidRDefault="00F82F54" w:rsidP="00252747">
            <w:pPr>
              <w:numPr>
                <w:ilvl w:val="0"/>
                <w:numId w:val="15"/>
              </w:numPr>
              <w:spacing w:after="0" w:line="240" w:lineRule="auto"/>
              <w:ind w:left="4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Етиде по избору наставника</w:t>
            </w:r>
          </w:p>
          <w:p w:rsidR="00F82F54" w:rsidRPr="00113FF5" w:rsidRDefault="00F82F54" w:rsidP="00266DE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Комади 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По избору наставника и у складу са техничким могућностима ученика</w:t>
            </w:r>
          </w:p>
        </w:tc>
      </w:tr>
      <w:tr w:rsidR="00F82F54" w:rsidRPr="00113FF5" w:rsidTr="00266DE7">
        <w:trPr>
          <w:trHeight w:val="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Обавезни минимум програма</w:t>
            </w:r>
          </w:p>
          <w:p w:rsidR="00F82F54" w:rsidRPr="00113FF5" w:rsidRDefault="00F82F54" w:rsidP="00266D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sz w:val="24"/>
                <w:szCs w:val="24"/>
              </w:rPr>
              <w:t>Петдурских и пет молских лествица, 15 етида, три  композиције по слободном избору</w:t>
            </w:r>
          </w:p>
        </w:tc>
      </w:tr>
      <w:tr w:rsidR="00F82F54" w:rsidRPr="00113FF5" w:rsidTr="00266DE7">
        <w:trPr>
          <w:trHeight w:val="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Јавни наступи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Два обавезна јавна наступа у току године на којима се композиције не морају изводити напамет</w:t>
            </w:r>
          </w:p>
        </w:tc>
      </w:tr>
      <w:tr w:rsidR="00F82F54" w:rsidRPr="00113FF5" w:rsidTr="00266DE7">
        <w:trPr>
          <w:trHeight w:val="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 испита</w:t>
            </w:r>
          </w:p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Једна композиција уз пратњу клавира напамет, једна дурска и једна молска лествица, две етиде различитог карактера</w:t>
            </w:r>
          </w:p>
        </w:tc>
      </w:tr>
    </w:tbl>
    <w:p w:rsidR="00F82F54" w:rsidRDefault="00F82F54" w:rsidP="00F82F54">
      <w:pPr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Кључни појмови садржаја</w:t>
      </w:r>
      <w:r w:rsidRPr="00113FF5">
        <w:rPr>
          <w:rFonts w:ascii="Times New Roman" w:eastAsia="Times New Roman" w:hAnsi="Times New Roman" w:cs="Times New Roman"/>
          <w:sz w:val="24"/>
          <w:szCs w:val="24"/>
        </w:rPr>
        <w:t>: т</w:t>
      </w:r>
      <w:r w:rsidRPr="00113FF5">
        <w:rPr>
          <w:rFonts w:ascii="Times New Roman" w:eastAsia="Times New Roman" w:hAnsi="Times New Roman" w:cs="Times New Roman"/>
          <w:color w:val="000000"/>
          <w:sz w:val="24"/>
          <w:szCs w:val="24"/>
        </w:rPr>
        <w:t>он, интонација, слушање музике, свирање, музичка фраза, музички бонтон.</w:t>
      </w:r>
    </w:p>
    <w:p w:rsidR="00A3513D" w:rsidRDefault="00A3513D" w:rsidP="00F82F54">
      <w:pPr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</w:p>
    <w:p w:rsidR="00A3513D" w:rsidRPr="00A3513D" w:rsidRDefault="00A3513D" w:rsidP="00F82F54">
      <w:pPr>
        <w:spacing w:after="0" w:line="240" w:lineRule="auto"/>
        <w:ind w:left="90"/>
        <w:rPr>
          <w:rFonts w:ascii="Times New Roman" w:eastAsia="Times New Roman" w:hAnsi="Times New Roman" w:cs="Times New Roman"/>
          <w:b/>
          <w:sz w:val="24"/>
          <w:szCs w:val="24"/>
          <w:lang/>
        </w:rPr>
      </w:pPr>
    </w:p>
    <w:p w:rsidR="00F82F54" w:rsidRDefault="00F82F54" w:rsidP="00F82F5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513D" w:rsidRDefault="00A3513D" w:rsidP="00F82F54">
      <w:pPr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</w:p>
    <w:p w:rsidR="00A3513D" w:rsidRDefault="00A3513D" w:rsidP="00F82F54">
      <w:pPr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Pr="00A3513D">
        <w:rPr>
          <w:rFonts w:ascii="Times New Roman" w:eastAsia="Times New Roman" w:hAnsi="Times New Roman" w:cs="Times New Roman"/>
          <w:sz w:val="24"/>
          <w:szCs w:val="24"/>
          <w:lang/>
        </w:rPr>
        <w:t>Председник  Школског  одбора</w:t>
      </w:r>
    </w:p>
    <w:p w:rsidR="00F82F54" w:rsidRPr="00A3513D" w:rsidRDefault="00A3513D" w:rsidP="00F82F5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                                                                                 Сандра  Кеча</w:t>
      </w:r>
      <w:r w:rsidR="00F82F54" w:rsidRPr="00A3513D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A3513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2783"/>
        <w:gridCol w:w="6793"/>
      </w:tblGrid>
      <w:tr w:rsidR="00F82F54" w:rsidRPr="00113FF5" w:rsidTr="00266DE7">
        <w:trPr>
          <w:trHeight w:val="1"/>
        </w:trPr>
        <w:tc>
          <w:tcPr>
            <w:tcW w:w="1453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F54" w:rsidRPr="00113FF5" w:rsidTr="00266DE7">
        <w:trPr>
          <w:trHeight w:val="1"/>
        </w:trPr>
        <w:tc>
          <w:tcPr>
            <w:tcW w:w="1453" w:type="pct"/>
            <w:shd w:val="clear" w:color="000000" w:fill="FFFFFF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pct"/>
            <w:shd w:val="clear" w:color="auto" w:fill="auto"/>
            <w:tcMar>
              <w:left w:w="108" w:type="dxa"/>
              <w:right w:w="108" w:type="dxa"/>
            </w:tcMar>
          </w:tcPr>
          <w:p w:rsidR="00F82F54" w:rsidRPr="00113FF5" w:rsidRDefault="00F82F54" w:rsidP="0026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82F54" w:rsidRDefault="00F82F54" w:rsidP="00F82F54"/>
    <w:p w:rsidR="00F82F54" w:rsidRPr="00F82F54" w:rsidRDefault="00F82F54" w:rsidP="00F82F54">
      <w:pPr>
        <w:spacing w:line="240" w:lineRule="auto"/>
        <w:rPr>
          <w:rFonts w:cs="Times New Roman"/>
          <w:b/>
        </w:rPr>
      </w:pPr>
    </w:p>
    <w:sectPr w:rsidR="00F82F54" w:rsidRPr="00F82F54" w:rsidSect="00712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773" w:rsidRDefault="00E35773" w:rsidP="00430C3A">
      <w:pPr>
        <w:spacing w:after="0" w:line="240" w:lineRule="auto"/>
      </w:pPr>
      <w:r>
        <w:separator/>
      </w:r>
    </w:p>
  </w:endnote>
  <w:endnote w:type="continuationSeparator" w:id="1">
    <w:p w:rsidR="00E35773" w:rsidRDefault="00E35773" w:rsidP="00430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773" w:rsidRDefault="00E35773" w:rsidP="00430C3A">
      <w:pPr>
        <w:spacing w:after="0" w:line="240" w:lineRule="auto"/>
      </w:pPr>
      <w:r>
        <w:separator/>
      </w:r>
    </w:p>
  </w:footnote>
  <w:footnote w:type="continuationSeparator" w:id="1">
    <w:p w:rsidR="00E35773" w:rsidRDefault="00E35773" w:rsidP="00430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w w:val="1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  <w:w w:val="100"/>
        <w:sz w:val="20"/>
        <w:szCs w:val="20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/>
        <w:w w:val="100"/>
        <w:sz w:val="20"/>
        <w:szCs w:val="20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/>
        <w:w w:val="10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  <w:w w:val="100"/>
        <w:sz w:val="20"/>
        <w:szCs w:val="20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/>
        <w:w w:val="100"/>
        <w:sz w:val="20"/>
        <w:szCs w:val="20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/>
        <w:w w:val="10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  <w:w w:val="100"/>
        <w:sz w:val="20"/>
        <w:szCs w:val="20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/>
        <w:w w:val="100"/>
        <w:sz w:val="20"/>
        <w:szCs w:val="20"/>
      </w:rPr>
    </w:lvl>
  </w:abstractNum>
  <w:abstractNum w:abstractNumId="1">
    <w:nsid w:val="00000002"/>
    <w:multiLevelType w:val="multilevel"/>
    <w:tmpl w:val="00000002"/>
    <w:name w:val="WW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17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D174A93"/>
    <w:multiLevelType w:val="hybridMultilevel"/>
    <w:tmpl w:val="579C97D4"/>
    <w:lvl w:ilvl="0" w:tplc="6D84D3BA">
      <w:start w:val="1"/>
      <w:numFmt w:val="bullet"/>
      <w:lvlText w:val="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4">
    <w:nsid w:val="12B25A6F"/>
    <w:multiLevelType w:val="hybridMultilevel"/>
    <w:tmpl w:val="1A34AAE6"/>
    <w:lvl w:ilvl="0" w:tplc="5FCC9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6468E"/>
    <w:multiLevelType w:val="hybridMultilevel"/>
    <w:tmpl w:val="0C100526"/>
    <w:lvl w:ilvl="0" w:tplc="5FCC9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33C9E"/>
    <w:multiLevelType w:val="hybridMultilevel"/>
    <w:tmpl w:val="9334A2BA"/>
    <w:lvl w:ilvl="0" w:tplc="5FCC9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1C321E"/>
    <w:multiLevelType w:val="hybridMultilevel"/>
    <w:tmpl w:val="CD02820C"/>
    <w:lvl w:ilvl="0" w:tplc="6D84D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079C8"/>
    <w:multiLevelType w:val="hybridMultilevel"/>
    <w:tmpl w:val="7B32BB82"/>
    <w:lvl w:ilvl="0" w:tplc="5FCC9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9E685E"/>
    <w:multiLevelType w:val="hybridMultilevel"/>
    <w:tmpl w:val="674C4F9E"/>
    <w:lvl w:ilvl="0" w:tplc="6D84D3BA">
      <w:start w:val="1"/>
      <w:numFmt w:val="bullet"/>
      <w:lvlText w:val="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0">
    <w:nsid w:val="41726569"/>
    <w:multiLevelType w:val="hybridMultilevel"/>
    <w:tmpl w:val="8E0AB03A"/>
    <w:lvl w:ilvl="0" w:tplc="6D84D3BA">
      <w:start w:val="1"/>
      <w:numFmt w:val="bullet"/>
      <w:lvlText w:val="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1">
    <w:nsid w:val="48135295"/>
    <w:multiLevelType w:val="hybridMultilevel"/>
    <w:tmpl w:val="D1D09C36"/>
    <w:lvl w:ilvl="0" w:tplc="6D84D3BA">
      <w:start w:val="1"/>
      <w:numFmt w:val="bullet"/>
      <w:lvlText w:val="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2">
    <w:nsid w:val="4DCA1319"/>
    <w:multiLevelType w:val="hybridMultilevel"/>
    <w:tmpl w:val="C8FADB7E"/>
    <w:lvl w:ilvl="0" w:tplc="5FCC9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541439"/>
    <w:multiLevelType w:val="hybridMultilevel"/>
    <w:tmpl w:val="FF646D8C"/>
    <w:lvl w:ilvl="0" w:tplc="6D84D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674ED0"/>
    <w:multiLevelType w:val="hybridMultilevel"/>
    <w:tmpl w:val="AD261276"/>
    <w:lvl w:ilvl="0" w:tplc="6D84D3BA">
      <w:start w:val="1"/>
      <w:numFmt w:val="bullet"/>
      <w:lvlText w:val=""/>
      <w:lvlJc w:val="left"/>
      <w:pPr>
        <w:ind w:left="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5">
    <w:nsid w:val="645E3624"/>
    <w:multiLevelType w:val="hybridMultilevel"/>
    <w:tmpl w:val="5D702762"/>
    <w:lvl w:ilvl="0" w:tplc="6D84D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C87944"/>
    <w:multiLevelType w:val="hybridMultilevel"/>
    <w:tmpl w:val="E6D6609A"/>
    <w:lvl w:ilvl="0" w:tplc="6D84D3BA">
      <w:start w:val="1"/>
      <w:numFmt w:val="bullet"/>
      <w:lvlText w:val="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7">
    <w:nsid w:val="7E5A1298"/>
    <w:multiLevelType w:val="hybridMultilevel"/>
    <w:tmpl w:val="2D044106"/>
    <w:lvl w:ilvl="0" w:tplc="5FCC9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6"/>
  </w:num>
  <w:num w:numId="5">
    <w:abstractNumId w:val="8"/>
  </w:num>
  <w:num w:numId="6">
    <w:abstractNumId w:val="12"/>
  </w:num>
  <w:num w:numId="7">
    <w:abstractNumId w:val="7"/>
  </w:num>
  <w:num w:numId="8">
    <w:abstractNumId w:val="14"/>
  </w:num>
  <w:num w:numId="9">
    <w:abstractNumId w:val="16"/>
  </w:num>
  <w:num w:numId="10">
    <w:abstractNumId w:val="15"/>
  </w:num>
  <w:num w:numId="11">
    <w:abstractNumId w:val="10"/>
  </w:num>
  <w:num w:numId="12">
    <w:abstractNumId w:val="13"/>
  </w:num>
  <w:num w:numId="13">
    <w:abstractNumId w:val="11"/>
  </w:num>
  <w:num w:numId="14">
    <w:abstractNumId w:val="3"/>
  </w:num>
  <w:num w:numId="15">
    <w:abstractNumId w:val="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59C6"/>
    <w:rsid w:val="00064D2D"/>
    <w:rsid w:val="000A479A"/>
    <w:rsid w:val="000B611B"/>
    <w:rsid w:val="000C5DEB"/>
    <w:rsid w:val="000D729F"/>
    <w:rsid w:val="00161F7E"/>
    <w:rsid w:val="00175CA2"/>
    <w:rsid w:val="001B2AB9"/>
    <w:rsid w:val="001B5C7B"/>
    <w:rsid w:val="001C1A04"/>
    <w:rsid w:val="001D5135"/>
    <w:rsid w:val="001F7B5E"/>
    <w:rsid w:val="00252747"/>
    <w:rsid w:val="002559C6"/>
    <w:rsid w:val="002A2BA6"/>
    <w:rsid w:val="002C11FC"/>
    <w:rsid w:val="002E4A20"/>
    <w:rsid w:val="0038262D"/>
    <w:rsid w:val="003D490F"/>
    <w:rsid w:val="003D55EA"/>
    <w:rsid w:val="00430C3A"/>
    <w:rsid w:val="00453716"/>
    <w:rsid w:val="00467874"/>
    <w:rsid w:val="004C1B57"/>
    <w:rsid w:val="004C5F5B"/>
    <w:rsid w:val="005030F9"/>
    <w:rsid w:val="0053070F"/>
    <w:rsid w:val="00590876"/>
    <w:rsid w:val="005D4D8F"/>
    <w:rsid w:val="00611E97"/>
    <w:rsid w:val="00626C44"/>
    <w:rsid w:val="006434FD"/>
    <w:rsid w:val="00652FD0"/>
    <w:rsid w:val="00685104"/>
    <w:rsid w:val="006A30A2"/>
    <w:rsid w:val="006E66B5"/>
    <w:rsid w:val="006F30BB"/>
    <w:rsid w:val="00712198"/>
    <w:rsid w:val="007A053B"/>
    <w:rsid w:val="007A77AF"/>
    <w:rsid w:val="007B362E"/>
    <w:rsid w:val="007C0AF4"/>
    <w:rsid w:val="00815B3D"/>
    <w:rsid w:val="00833DF5"/>
    <w:rsid w:val="0085658B"/>
    <w:rsid w:val="00866DCC"/>
    <w:rsid w:val="00877255"/>
    <w:rsid w:val="00885291"/>
    <w:rsid w:val="0089332D"/>
    <w:rsid w:val="008A786F"/>
    <w:rsid w:val="008F25F6"/>
    <w:rsid w:val="008F68A7"/>
    <w:rsid w:val="009012AB"/>
    <w:rsid w:val="00913184"/>
    <w:rsid w:val="00971921"/>
    <w:rsid w:val="009868E8"/>
    <w:rsid w:val="00994A72"/>
    <w:rsid w:val="009D6EBE"/>
    <w:rsid w:val="00A267DD"/>
    <w:rsid w:val="00A3513D"/>
    <w:rsid w:val="00A54611"/>
    <w:rsid w:val="00A54F4A"/>
    <w:rsid w:val="00AA2FB2"/>
    <w:rsid w:val="00AF69CF"/>
    <w:rsid w:val="00B11D1D"/>
    <w:rsid w:val="00B54FE8"/>
    <w:rsid w:val="00B71682"/>
    <w:rsid w:val="00B80EB3"/>
    <w:rsid w:val="00BF700E"/>
    <w:rsid w:val="00C06BB6"/>
    <w:rsid w:val="00C20F4D"/>
    <w:rsid w:val="00C322F2"/>
    <w:rsid w:val="00C553AA"/>
    <w:rsid w:val="00C65317"/>
    <w:rsid w:val="00CE74DA"/>
    <w:rsid w:val="00CF24D3"/>
    <w:rsid w:val="00CF3913"/>
    <w:rsid w:val="00D246C8"/>
    <w:rsid w:val="00DF4537"/>
    <w:rsid w:val="00E35773"/>
    <w:rsid w:val="00E362D8"/>
    <w:rsid w:val="00E61351"/>
    <w:rsid w:val="00E92CB1"/>
    <w:rsid w:val="00E9364A"/>
    <w:rsid w:val="00EC6BAD"/>
    <w:rsid w:val="00EF0B76"/>
    <w:rsid w:val="00EF29C1"/>
    <w:rsid w:val="00F16141"/>
    <w:rsid w:val="00F177F1"/>
    <w:rsid w:val="00F3296C"/>
    <w:rsid w:val="00F37151"/>
    <w:rsid w:val="00F51893"/>
    <w:rsid w:val="00F6545E"/>
    <w:rsid w:val="00F75206"/>
    <w:rsid w:val="00F82F54"/>
    <w:rsid w:val="00F85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9C6"/>
    <w:pPr>
      <w:spacing w:after="160" w:line="259" w:lineRule="auto"/>
    </w:pPr>
    <w:rPr>
      <w:lang w:val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B5E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9C6"/>
    <w:pPr>
      <w:ind w:left="720"/>
      <w:contextualSpacing/>
    </w:pPr>
  </w:style>
  <w:style w:type="table" w:styleId="TableGrid">
    <w:name w:val="Table Grid"/>
    <w:basedOn w:val="TableNormal"/>
    <w:uiPriority w:val="59"/>
    <w:rsid w:val="001B2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F7B5E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F7B5E"/>
    <w:rPr>
      <w:color w:val="0000FF"/>
      <w:u w:val="single"/>
    </w:rPr>
  </w:style>
  <w:style w:type="character" w:customStyle="1" w:styleId="TekstChar">
    <w:name w:val="Tekst Char"/>
    <w:basedOn w:val="DefaultParagraphFont"/>
    <w:link w:val="Tekst"/>
    <w:locked/>
    <w:rsid w:val="001F7B5E"/>
    <w:rPr>
      <w:rFonts w:ascii="Verdana" w:hAnsi="Verdana"/>
      <w:b/>
      <w:bCs/>
    </w:rPr>
  </w:style>
  <w:style w:type="paragraph" w:customStyle="1" w:styleId="Tekst">
    <w:name w:val="Tekst"/>
    <w:basedOn w:val="Normal"/>
    <w:link w:val="TekstChar"/>
    <w:rsid w:val="001F7B5E"/>
    <w:pPr>
      <w:spacing w:after="120" w:line="240" w:lineRule="auto"/>
      <w:ind w:firstLine="397"/>
      <w:jc w:val="both"/>
    </w:pPr>
    <w:rPr>
      <w:rFonts w:ascii="Verdana" w:hAnsi="Verdana"/>
      <w:b/>
      <w:bCs/>
      <w:lang w:val="en-US"/>
    </w:rPr>
  </w:style>
  <w:style w:type="paragraph" w:customStyle="1" w:styleId="Zakon">
    <w:name w:val="Zakon"/>
    <w:basedOn w:val="Normal"/>
    <w:rsid w:val="001F7B5E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36"/>
      <w:szCs w:val="36"/>
      <w:lang w:val="en-US"/>
    </w:rPr>
  </w:style>
  <w:style w:type="character" w:customStyle="1" w:styleId="FontStyle38">
    <w:name w:val="Font Style38"/>
    <w:basedOn w:val="DefaultParagraphFont"/>
    <w:rsid w:val="001F7B5E"/>
    <w:rPr>
      <w:rFonts w:ascii="Times New Roman" w:hAnsi="Times New Roman" w:cs="Times New Roman" w:hint="default"/>
    </w:rPr>
  </w:style>
  <w:style w:type="character" w:customStyle="1" w:styleId="FontStyle39">
    <w:name w:val="Font Style39"/>
    <w:basedOn w:val="DefaultParagraphFont"/>
    <w:rsid w:val="001F7B5E"/>
    <w:rPr>
      <w:rFonts w:ascii="Times New Roman" w:hAnsi="Times New Roman" w:cs="Times New Roman" w:hint="default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B5E"/>
    <w:pPr>
      <w:spacing w:after="0" w:line="240" w:lineRule="auto"/>
    </w:pPr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B5E"/>
    <w:rPr>
      <w:rFonts w:ascii="Segoe UI" w:eastAsiaTheme="minorEastAsia" w:hAnsi="Segoe UI" w:cs="Segoe UI"/>
      <w:sz w:val="18"/>
      <w:szCs w:val="18"/>
    </w:rPr>
  </w:style>
  <w:style w:type="paragraph" w:customStyle="1" w:styleId="Default">
    <w:name w:val="Default"/>
    <w:rsid w:val="001F7B5E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1F7B5E"/>
    <w:pPr>
      <w:spacing w:after="120" w:line="276" w:lineRule="auto"/>
    </w:pPr>
    <w:rPr>
      <w:rFonts w:ascii="Arial" w:eastAsia="Arial" w:hAnsi="Arial" w:cs="Arial"/>
      <w:color w:val="00000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F7B5E"/>
    <w:rPr>
      <w:rFonts w:ascii="Arial" w:eastAsia="Arial" w:hAnsi="Arial" w:cs="Arial"/>
      <w:color w:val="000000"/>
    </w:rPr>
  </w:style>
  <w:style w:type="paragraph" w:customStyle="1" w:styleId="1tekst">
    <w:name w:val="1tekst"/>
    <w:basedOn w:val="Normal"/>
    <w:rsid w:val="001F7B5E"/>
    <w:pPr>
      <w:widowControl w:val="0"/>
      <w:suppressAutoHyphens/>
      <w:spacing w:after="0" w:line="240" w:lineRule="auto"/>
      <w:ind w:left="500" w:right="500" w:firstLine="240"/>
      <w:jc w:val="both"/>
    </w:pPr>
    <w:rPr>
      <w:rFonts w:ascii="Arial" w:eastAsia="SimSun" w:hAnsi="Arial" w:cs="Arial"/>
      <w:kern w:val="2"/>
      <w:sz w:val="20"/>
      <w:szCs w:val="20"/>
      <w:lang w:val="en-US" w:eastAsia="hi-IN" w:bidi="hi-IN"/>
    </w:rPr>
  </w:style>
  <w:style w:type="character" w:styleId="CommentReference">
    <w:name w:val="annotation reference"/>
    <w:uiPriority w:val="99"/>
    <w:rsid w:val="001F7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F7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7B5E"/>
    <w:rPr>
      <w:rFonts w:ascii="Times New Roman" w:eastAsia="Times New Roman" w:hAnsi="Times New Roman" w:cs="Times New Roman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1F7B5E"/>
  </w:style>
  <w:style w:type="paragraph" w:styleId="NoSpacing">
    <w:name w:val="No Spacing"/>
    <w:uiPriority w:val="1"/>
    <w:qFormat/>
    <w:rsid w:val="001F7B5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customStyle="1" w:styleId="TableGrid1">
    <w:name w:val="Table Grid1"/>
    <w:basedOn w:val="TableNormal"/>
    <w:next w:val="TableGrid"/>
    <w:uiPriority w:val="39"/>
    <w:rsid w:val="001F7B5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1F7B5E"/>
  </w:style>
  <w:style w:type="table" w:customStyle="1" w:styleId="TableGrid2">
    <w:name w:val="Table Grid2"/>
    <w:basedOn w:val="TableNormal"/>
    <w:next w:val="TableGrid"/>
    <w:uiPriority w:val="59"/>
    <w:rsid w:val="001F7B5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1F7B5E"/>
  </w:style>
  <w:style w:type="table" w:customStyle="1" w:styleId="TableGrid3">
    <w:name w:val="Table Grid3"/>
    <w:basedOn w:val="TableNormal"/>
    <w:next w:val="TableGrid"/>
    <w:uiPriority w:val="59"/>
    <w:rsid w:val="001F7B5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1F7B5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1F7B5E"/>
  </w:style>
  <w:style w:type="character" w:styleId="FollowedHyperlink">
    <w:name w:val="FollowedHyperlink"/>
    <w:uiPriority w:val="99"/>
    <w:semiHidden/>
    <w:unhideWhenUsed/>
    <w:rsid w:val="001F7B5E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B5E"/>
    <w:pPr>
      <w:spacing w:line="276" w:lineRule="auto"/>
    </w:pPr>
    <w:rPr>
      <w:rFonts w:ascii="Arial" w:eastAsia="Arial" w:hAnsi="Arial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B5E"/>
    <w:rPr>
      <w:rFonts w:ascii="Arial" w:eastAsia="Arial" w:hAnsi="Arial"/>
      <w:b/>
      <w:bCs/>
      <w:color w:val="000000"/>
    </w:rPr>
  </w:style>
  <w:style w:type="character" w:customStyle="1" w:styleId="alt-edited">
    <w:name w:val="alt-edited"/>
    <w:basedOn w:val="DefaultParagraphFont"/>
    <w:rsid w:val="001F7B5E"/>
  </w:style>
  <w:style w:type="table" w:customStyle="1" w:styleId="TableGrid5">
    <w:name w:val="Table Grid5"/>
    <w:basedOn w:val="TableNormal"/>
    <w:next w:val="TableGrid"/>
    <w:uiPriority w:val="59"/>
    <w:rsid w:val="001F7B5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leEmphasis1">
    <w:name w:val="Subtle Emphasis1"/>
    <w:basedOn w:val="DefaultParagraphFont"/>
    <w:uiPriority w:val="19"/>
    <w:qFormat/>
    <w:rsid w:val="001F7B5E"/>
    <w:rPr>
      <w:i/>
      <w:iCs/>
      <w:color w:val="404040"/>
    </w:rPr>
  </w:style>
  <w:style w:type="character" w:styleId="SubtleEmphasis">
    <w:name w:val="Subtle Emphasis"/>
    <w:basedOn w:val="DefaultParagraphFont"/>
    <w:uiPriority w:val="19"/>
    <w:qFormat/>
    <w:rsid w:val="001F7B5E"/>
    <w:rPr>
      <w:i/>
      <w:iCs/>
      <w:color w:val="404040" w:themeColor="text1" w:themeTint="BF"/>
    </w:rPr>
  </w:style>
  <w:style w:type="numbering" w:customStyle="1" w:styleId="NoList5">
    <w:name w:val="No List5"/>
    <w:next w:val="NoList"/>
    <w:uiPriority w:val="99"/>
    <w:semiHidden/>
    <w:unhideWhenUsed/>
    <w:rsid w:val="001F7B5E"/>
  </w:style>
  <w:style w:type="table" w:customStyle="1" w:styleId="TableGrid6">
    <w:name w:val="Table Grid6"/>
    <w:basedOn w:val="TableNormal"/>
    <w:next w:val="TableGrid"/>
    <w:uiPriority w:val="59"/>
    <w:rsid w:val="001F7B5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1F7B5E"/>
  </w:style>
  <w:style w:type="numbering" w:customStyle="1" w:styleId="NoList11">
    <w:name w:val="No List11"/>
    <w:next w:val="NoList"/>
    <w:uiPriority w:val="99"/>
    <w:semiHidden/>
    <w:unhideWhenUsed/>
    <w:rsid w:val="001F7B5E"/>
  </w:style>
  <w:style w:type="table" w:customStyle="1" w:styleId="TableGrid7">
    <w:name w:val="Table Grid7"/>
    <w:basedOn w:val="TableNormal"/>
    <w:next w:val="TableGrid"/>
    <w:uiPriority w:val="59"/>
    <w:rsid w:val="001F7B5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basedOn w:val="Normal"/>
    <w:rsid w:val="001F7B5E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F7B5E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F7B5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F7B5E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F7B5E"/>
    <w:rPr>
      <w:rFonts w:eastAsiaTheme="minorEastAsia"/>
    </w:rPr>
  </w:style>
  <w:style w:type="numbering" w:customStyle="1" w:styleId="NoList7">
    <w:name w:val="No List7"/>
    <w:next w:val="NoList"/>
    <w:uiPriority w:val="99"/>
    <w:semiHidden/>
    <w:unhideWhenUsed/>
    <w:rsid w:val="001F7B5E"/>
  </w:style>
  <w:style w:type="table" w:customStyle="1" w:styleId="TableGrid8">
    <w:name w:val="Table Grid8"/>
    <w:basedOn w:val="TableNormal"/>
    <w:next w:val="TableGrid"/>
    <w:uiPriority w:val="59"/>
    <w:rsid w:val="001F7B5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8">
    <w:name w:val="No List8"/>
    <w:next w:val="NoList"/>
    <w:uiPriority w:val="99"/>
    <w:semiHidden/>
    <w:unhideWhenUsed/>
    <w:rsid w:val="001F7B5E"/>
  </w:style>
  <w:style w:type="table" w:customStyle="1" w:styleId="TableGrid9">
    <w:name w:val="Table Grid9"/>
    <w:basedOn w:val="TableNormal"/>
    <w:next w:val="TableGrid"/>
    <w:uiPriority w:val="39"/>
    <w:rsid w:val="001F7B5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1F7B5E"/>
    <w:rPr>
      <w:b/>
      <w:bCs/>
    </w:rPr>
  </w:style>
  <w:style w:type="numbering" w:customStyle="1" w:styleId="NoList9">
    <w:name w:val="No List9"/>
    <w:next w:val="NoList"/>
    <w:uiPriority w:val="99"/>
    <w:semiHidden/>
    <w:unhideWhenUsed/>
    <w:rsid w:val="001F7B5E"/>
  </w:style>
  <w:style w:type="table" w:customStyle="1" w:styleId="TableGrid10">
    <w:name w:val="Table Grid10"/>
    <w:basedOn w:val="TableNormal"/>
    <w:next w:val="TableGrid"/>
    <w:uiPriority w:val="59"/>
    <w:rsid w:val="001F7B5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1F7B5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1F7B5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1F7B5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1F7B5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59"/>
    <w:rsid w:val="001F7B5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5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B4800-5EDA-4F78-908D-1DF2642E2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2378</Words>
  <Characters>13556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</dc:creator>
  <cp:lastModifiedBy>tm</cp:lastModifiedBy>
  <cp:revision>2</cp:revision>
  <cp:lastPrinted>2023-09-19T07:01:00Z</cp:lastPrinted>
  <dcterms:created xsi:type="dcterms:W3CDTF">2023-09-19T07:02:00Z</dcterms:created>
  <dcterms:modified xsi:type="dcterms:W3CDTF">2023-09-19T07:02:00Z</dcterms:modified>
</cp:coreProperties>
</file>